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0314" w:type="dxa"/>
        <w:tblLayout w:type="fixed"/>
        <w:tblLook w:val="04A0" w:firstRow="1" w:lastRow="0" w:firstColumn="1" w:lastColumn="0" w:noHBand="0" w:noVBand="1"/>
      </w:tblPr>
      <w:tblGrid>
        <w:gridCol w:w="1696"/>
        <w:gridCol w:w="6521"/>
        <w:gridCol w:w="2097"/>
      </w:tblGrid>
      <w:tr w:rsidR="00197292" w:rsidTr="00D93417">
        <w:trPr>
          <w:trHeight w:val="1266"/>
        </w:trPr>
        <w:tc>
          <w:tcPr>
            <w:tcW w:w="1696" w:type="dxa"/>
            <w:shd w:val="clear" w:color="auto" w:fill="auto"/>
          </w:tcPr>
          <w:p w:rsidR="00197292" w:rsidRPr="00197292" w:rsidRDefault="00FD4E56" w:rsidP="00FD4E56">
            <w:pPr>
              <w:tabs>
                <w:tab w:val="left" w:pos="519"/>
              </w:tabs>
              <w:ind w:right="1556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75201737" wp14:editId="6B278F5D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48260</wp:posOffset>
                  </wp:positionV>
                  <wp:extent cx="819150" cy="695325"/>
                  <wp:effectExtent l="0" t="0" r="0" b="9525"/>
                  <wp:wrapNone/>
                  <wp:docPr id="2" name="Рисунок 2" descr="C:\Users\Аслан\Desktop\лого экосс 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слан\Desktop\лого экосс 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150" cy="69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197292" w:rsidRPr="00F14995" w:rsidRDefault="00197292" w:rsidP="00D66DC6">
            <w:pPr>
              <w:ind w:right="-108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40"/>
                <w:szCs w:val="40"/>
              </w:rPr>
            </w:pPr>
            <w:r w:rsidRPr="00F14995">
              <w:rPr>
                <w:rFonts w:ascii="Times New Roman" w:hAnsi="Times New Roman" w:cs="Times New Roman"/>
                <w:b/>
                <w:color w:val="632423" w:themeColor="accent2" w:themeShade="80"/>
                <w:sz w:val="40"/>
                <w:szCs w:val="40"/>
              </w:rPr>
              <w:t>К</w:t>
            </w:r>
            <w:r w:rsidR="00F14995">
              <w:rPr>
                <w:rFonts w:ascii="Times New Roman" w:hAnsi="Times New Roman" w:cs="Times New Roman"/>
                <w:b/>
                <w:color w:val="632423" w:themeColor="accent2" w:themeShade="80"/>
                <w:sz w:val="40"/>
                <w:szCs w:val="40"/>
              </w:rPr>
              <w:t xml:space="preserve"> </w:t>
            </w:r>
            <w:r w:rsidRPr="00F14995">
              <w:rPr>
                <w:rFonts w:ascii="Times New Roman" w:hAnsi="Times New Roman" w:cs="Times New Roman"/>
                <w:b/>
                <w:color w:val="632423" w:themeColor="accent2" w:themeShade="80"/>
                <w:sz w:val="40"/>
                <w:szCs w:val="40"/>
              </w:rPr>
              <w:t>У</w:t>
            </w:r>
            <w:r w:rsidR="00F14995">
              <w:rPr>
                <w:rFonts w:ascii="Times New Roman" w:hAnsi="Times New Roman" w:cs="Times New Roman"/>
                <w:b/>
                <w:color w:val="632423" w:themeColor="accent2" w:themeShade="80"/>
                <w:sz w:val="40"/>
                <w:szCs w:val="40"/>
              </w:rPr>
              <w:t xml:space="preserve"> </w:t>
            </w:r>
            <w:r w:rsidRPr="00F14995">
              <w:rPr>
                <w:rFonts w:ascii="Times New Roman" w:hAnsi="Times New Roman" w:cs="Times New Roman"/>
                <w:b/>
                <w:color w:val="632423" w:themeColor="accent2" w:themeShade="80"/>
                <w:sz w:val="40"/>
                <w:szCs w:val="40"/>
              </w:rPr>
              <w:t>Б</w:t>
            </w:r>
            <w:r w:rsidR="00F14995">
              <w:rPr>
                <w:rFonts w:ascii="Times New Roman" w:hAnsi="Times New Roman" w:cs="Times New Roman"/>
                <w:b/>
                <w:color w:val="632423" w:themeColor="accent2" w:themeShade="80"/>
                <w:sz w:val="40"/>
                <w:szCs w:val="40"/>
              </w:rPr>
              <w:t xml:space="preserve"> </w:t>
            </w:r>
            <w:r w:rsidRPr="00F14995">
              <w:rPr>
                <w:rFonts w:ascii="Times New Roman" w:hAnsi="Times New Roman" w:cs="Times New Roman"/>
                <w:b/>
                <w:color w:val="632423" w:themeColor="accent2" w:themeShade="80"/>
                <w:sz w:val="40"/>
                <w:szCs w:val="40"/>
              </w:rPr>
              <w:t>А</w:t>
            </w:r>
            <w:r w:rsidR="00F14995">
              <w:rPr>
                <w:rFonts w:ascii="Times New Roman" w:hAnsi="Times New Roman" w:cs="Times New Roman"/>
                <w:b/>
                <w:color w:val="632423" w:themeColor="accent2" w:themeShade="80"/>
                <w:sz w:val="40"/>
                <w:szCs w:val="40"/>
              </w:rPr>
              <w:t xml:space="preserve"> </w:t>
            </w:r>
            <w:r w:rsidRPr="00F14995">
              <w:rPr>
                <w:rFonts w:ascii="Times New Roman" w:hAnsi="Times New Roman" w:cs="Times New Roman"/>
                <w:b/>
                <w:color w:val="632423" w:themeColor="accent2" w:themeShade="80"/>
                <w:sz w:val="40"/>
                <w:szCs w:val="40"/>
              </w:rPr>
              <w:t>Н</w:t>
            </w:r>
            <w:r w:rsidR="00F14995">
              <w:rPr>
                <w:rFonts w:ascii="Times New Roman" w:hAnsi="Times New Roman" w:cs="Times New Roman"/>
                <w:b/>
                <w:color w:val="632423" w:themeColor="accent2" w:themeShade="80"/>
                <w:sz w:val="40"/>
                <w:szCs w:val="40"/>
              </w:rPr>
              <w:t xml:space="preserve"> </w:t>
            </w:r>
            <w:r w:rsidRPr="00F14995">
              <w:rPr>
                <w:rFonts w:ascii="Times New Roman" w:hAnsi="Times New Roman" w:cs="Times New Roman"/>
                <w:b/>
                <w:color w:val="632423" w:themeColor="accent2" w:themeShade="80"/>
                <w:sz w:val="40"/>
                <w:szCs w:val="40"/>
              </w:rPr>
              <w:t>С</w:t>
            </w:r>
            <w:r w:rsidR="00F14995">
              <w:rPr>
                <w:rFonts w:ascii="Times New Roman" w:hAnsi="Times New Roman" w:cs="Times New Roman"/>
                <w:b/>
                <w:color w:val="632423" w:themeColor="accent2" w:themeShade="80"/>
                <w:sz w:val="40"/>
                <w:szCs w:val="40"/>
              </w:rPr>
              <w:t xml:space="preserve"> </w:t>
            </w:r>
            <w:r w:rsidRPr="00F14995">
              <w:rPr>
                <w:rFonts w:ascii="Times New Roman" w:hAnsi="Times New Roman" w:cs="Times New Roman"/>
                <w:b/>
                <w:color w:val="632423" w:themeColor="accent2" w:themeShade="80"/>
                <w:sz w:val="40"/>
                <w:szCs w:val="40"/>
              </w:rPr>
              <w:t>К</w:t>
            </w:r>
            <w:r w:rsidR="00F14995">
              <w:rPr>
                <w:rFonts w:ascii="Times New Roman" w:hAnsi="Times New Roman" w:cs="Times New Roman"/>
                <w:b/>
                <w:color w:val="632423" w:themeColor="accent2" w:themeShade="80"/>
                <w:sz w:val="40"/>
                <w:szCs w:val="40"/>
              </w:rPr>
              <w:t xml:space="preserve"> </w:t>
            </w:r>
            <w:r w:rsidRPr="00F14995">
              <w:rPr>
                <w:rFonts w:ascii="Times New Roman" w:hAnsi="Times New Roman" w:cs="Times New Roman"/>
                <w:b/>
                <w:color w:val="632423" w:themeColor="accent2" w:themeShade="80"/>
                <w:sz w:val="40"/>
                <w:szCs w:val="40"/>
              </w:rPr>
              <w:t>И</w:t>
            </w:r>
            <w:r w:rsidR="00F14995">
              <w:rPr>
                <w:rFonts w:ascii="Times New Roman" w:hAnsi="Times New Roman" w:cs="Times New Roman"/>
                <w:b/>
                <w:color w:val="632423" w:themeColor="accent2" w:themeShade="80"/>
                <w:sz w:val="40"/>
                <w:szCs w:val="40"/>
              </w:rPr>
              <w:t xml:space="preserve"> </w:t>
            </w:r>
            <w:r w:rsidRPr="00F14995">
              <w:rPr>
                <w:rFonts w:ascii="Times New Roman" w:hAnsi="Times New Roman" w:cs="Times New Roman"/>
                <w:b/>
                <w:color w:val="632423" w:themeColor="accent2" w:themeShade="80"/>
                <w:sz w:val="40"/>
                <w:szCs w:val="40"/>
              </w:rPr>
              <w:t>Й</w:t>
            </w:r>
          </w:p>
          <w:p w:rsidR="00197292" w:rsidRPr="00F14995" w:rsidRDefault="00197292" w:rsidP="00D66DC6">
            <w:pPr>
              <w:ind w:left="-108" w:right="-108" w:hanging="34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40"/>
                <w:szCs w:val="40"/>
              </w:rPr>
            </w:pPr>
            <w:r w:rsidRPr="00F14995">
              <w:rPr>
                <w:rFonts w:ascii="Times New Roman" w:hAnsi="Times New Roman" w:cs="Times New Roman"/>
                <w:b/>
                <w:color w:val="632423" w:themeColor="accent2" w:themeShade="80"/>
                <w:sz w:val="40"/>
                <w:szCs w:val="40"/>
              </w:rPr>
              <w:t>А</w:t>
            </w:r>
            <w:r w:rsidR="00F14995">
              <w:rPr>
                <w:rFonts w:ascii="Times New Roman" w:hAnsi="Times New Roman" w:cs="Times New Roman"/>
                <w:b/>
                <w:color w:val="632423" w:themeColor="accent2" w:themeShade="80"/>
                <w:sz w:val="40"/>
                <w:szCs w:val="40"/>
              </w:rPr>
              <w:t xml:space="preserve"> </w:t>
            </w:r>
            <w:r w:rsidRPr="00F14995">
              <w:rPr>
                <w:rFonts w:ascii="Times New Roman" w:hAnsi="Times New Roman" w:cs="Times New Roman"/>
                <w:b/>
                <w:color w:val="632423" w:themeColor="accent2" w:themeShade="80"/>
                <w:sz w:val="40"/>
                <w:szCs w:val="40"/>
              </w:rPr>
              <w:t>Г</w:t>
            </w:r>
            <w:r w:rsidR="00F14995">
              <w:rPr>
                <w:rFonts w:ascii="Times New Roman" w:hAnsi="Times New Roman" w:cs="Times New Roman"/>
                <w:b/>
                <w:color w:val="632423" w:themeColor="accent2" w:themeShade="80"/>
                <w:sz w:val="40"/>
                <w:szCs w:val="40"/>
              </w:rPr>
              <w:t xml:space="preserve"> </w:t>
            </w:r>
            <w:r w:rsidRPr="00F14995">
              <w:rPr>
                <w:rFonts w:ascii="Times New Roman" w:hAnsi="Times New Roman" w:cs="Times New Roman"/>
                <w:b/>
                <w:color w:val="632423" w:themeColor="accent2" w:themeShade="80"/>
                <w:sz w:val="40"/>
                <w:szCs w:val="40"/>
              </w:rPr>
              <w:t>Р</w:t>
            </w:r>
            <w:r w:rsidR="00F14995">
              <w:rPr>
                <w:rFonts w:ascii="Times New Roman" w:hAnsi="Times New Roman" w:cs="Times New Roman"/>
                <w:b/>
                <w:color w:val="632423" w:themeColor="accent2" w:themeShade="80"/>
                <w:sz w:val="40"/>
                <w:szCs w:val="40"/>
              </w:rPr>
              <w:t xml:space="preserve"> </w:t>
            </w:r>
            <w:r w:rsidRPr="00F14995">
              <w:rPr>
                <w:rFonts w:ascii="Times New Roman" w:hAnsi="Times New Roman" w:cs="Times New Roman"/>
                <w:b/>
                <w:color w:val="632423" w:themeColor="accent2" w:themeShade="80"/>
                <w:sz w:val="40"/>
                <w:szCs w:val="40"/>
              </w:rPr>
              <w:t>О</w:t>
            </w:r>
            <w:r w:rsidR="00F14995">
              <w:rPr>
                <w:rFonts w:ascii="Times New Roman" w:hAnsi="Times New Roman" w:cs="Times New Roman"/>
                <w:b/>
                <w:color w:val="632423" w:themeColor="accent2" w:themeShade="80"/>
                <w:sz w:val="40"/>
                <w:szCs w:val="40"/>
              </w:rPr>
              <w:t xml:space="preserve"> </w:t>
            </w:r>
            <w:r w:rsidRPr="00F14995">
              <w:rPr>
                <w:rFonts w:ascii="Times New Roman" w:hAnsi="Times New Roman" w:cs="Times New Roman"/>
                <w:b/>
                <w:color w:val="632423" w:themeColor="accent2" w:themeShade="80"/>
                <w:sz w:val="40"/>
                <w:szCs w:val="40"/>
              </w:rPr>
              <w:t>Б</w:t>
            </w:r>
            <w:r w:rsidR="00F14995">
              <w:rPr>
                <w:rFonts w:ascii="Times New Roman" w:hAnsi="Times New Roman" w:cs="Times New Roman"/>
                <w:b/>
                <w:color w:val="632423" w:themeColor="accent2" w:themeShade="80"/>
                <w:sz w:val="40"/>
                <w:szCs w:val="40"/>
              </w:rPr>
              <w:t xml:space="preserve"> </w:t>
            </w:r>
            <w:r w:rsidRPr="00F14995">
              <w:rPr>
                <w:rFonts w:ascii="Times New Roman" w:hAnsi="Times New Roman" w:cs="Times New Roman"/>
                <w:b/>
                <w:color w:val="632423" w:themeColor="accent2" w:themeShade="80"/>
                <w:sz w:val="40"/>
                <w:szCs w:val="40"/>
              </w:rPr>
              <w:t>И</w:t>
            </w:r>
            <w:r w:rsidR="00F14995">
              <w:rPr>
                <w:rFonts w:ascii="Times New Roman" w:hAnsi="Times New Roman" w:cs="Times New Roman"/>
                <w:b/>
                <w:color w:val="632423" w:themeColor="accent2" w:themeShade="80"/>
                <w:sz w:val="40"/>
                <w:szCs w:val="40"/>
              </w:rPr>
              <w:t xml:space="preserve"> </w:t>
            </w:r>
            <w:r w:rsidRPr="00F14995">
              <w:rPr>
                <w:rFonts w:ascii="Times New Roman" w:hAnsi="Times New Roman" w:cs="Times New Roman"/>
                <w:b/>
                <w:color w:val="632423" w:themeColor="accent2" w:themeShade="80"/>
                <w:sz w:val="40"/>
                <w:szCs w:val="40"/>
              </w:rPr>
              <w:t>О</w:t>
            </w:r>
            <w:r w:rsidR="00F14995">
              <w:rPr>
                <w:rFonts w:ascii="Times New Roman" w:hAnsi="Times New Roman" w:cs="Times New Roman"/>
                <w:b/>
                <w:color w:val="632423" w:themeColor="accent2" w:themeShade="80"/>
                <w:sz w:val="40"/>
                <w:szCs w:val="40"/>
              </w:rPr>
              <w:t xml:space="preserve"> </w:t>
            </w:r>
            <w:r w:rsidRPr="00F14995">
              <w:rPr>
                <w:rFonts w:ascii="Times New Roman" w:hAnsi="Times New Roman" w:cs="Times New Roman"/>
                <w:b/>
                <w:color w:val="632423" w:themeColor="accent2" w:themeShade="80"/>
                <w:sz w:val="40"/>
                <w:szCs w:val="40"/>
              </w:rPr>
              <w:t>К</w:t>
            </w:r>
            <w:r w:rsidR="00F14995">
              <w:rPr>
                <w:rFonts w:ascii="Times New Roman" w:hAnsi="Times New Roman" w:cs="Times New Roman"/>
                <w:b/>
                <w:color w:val="632423" w:themeColor="accent2" w:themeShade="80"/>
                <w:sz w:val="40"/>
                <w:szCs w:val="40"/>
              </w:rPr>
              <w:t xml:space="preserve"> </w:t>
            </w:r>
            <w:r w:rsidRPr="00F14995">
              <w:rPr>
                <w:rFonts w:ascii="Times New Roman" w:hAnsi="Times New Roman" w:cs="Times New Roman"/>
                <w:b/>
                <w:color w:val="632423" w:themeColor="accent2" w:themeShade="80"/>
                <w:sz w:val="40"/>
                <w:szCs w:val="40"/>
              </w:rPr>
              <w:t>О</w:t>
            </w:r>
            <w:r w:rsidR="00F14995">
              <w:rPr>
                <w:rFonts w:ascii="Times New Roman" w:hAnsi="Times New Roman" w:cs="Times New Roman"/>
                <w:b/>
                <w:color w:val="632423" w:themeColor="accent2" w:themeShade="80"/>
                <w:sz w:val="40"/>
                <w:szCs w:val="40"/>
              </w:rPr>
              <w:t xml:space="preserve"> </w:t>
            </w:r>
            <w:r w:rsidRPr="00F14995">
              <w:rPr>
                <w:rFonts w:ascii="Times New Roman" w:hAnsi="Times New Roman" w:cs="Times New Roman"/>
                <w:b/>
                <w:color w:val="632423" w:themeColor="accent2" w:themeShade="80"/>
                <w:sz w:val="40"/>
                <w:szCs w:val="40"/>
              </w:rPr>
              <w:t>М</w:t>
            </w:r>
            <w:r w:rsidR="00F14995">
              <w:rPr>
                <w:rFonts w:ascii="Times New Roman" w:hAnsi="Times New Roman" w:cs="Times New Roman"/>
                <w:b/>
                <w:color w:val="632423" w:themeColor="accent2" w:themeShade="80"/>
                <w:sz w:val="40"/>
                <w:szCs w:val="40"/>
              </w:rPr>
              <w:t xml:space="preserve"> </w:t>
            </w:r>
            <w:r w:rsidRPr="00F14995">
              <w:rPr>
                <w:rFonts w:ascii="Times New Roman" w:hAnsi="Times New Roman" w:cs="Times New Roman"/>
                <w:b/>
                <w:color w:val="632423" w:themeColor="accent2" w:themeShade="80"/>
                <w:sz w:val="40"/>
                <w:szCs w:val="40"/>
              </w:rPr>
              <w:t>П</w:t>
            </w:r>
            <w:r w:rsidR="00F14995">
              <w:rPr>
                <w:rFonts w:ascii="Times New Roman" w:hAnsi="Times New Roman" w:cs="Times New Roman"/>
                <w:b/>
                <w:color w:val="632423" w:themeColor="accent2" w:themeShade="80"/>
                <w:sz w:val="40"/>
                <w:szCs w:val="40"/>
              </w:rPr>
              <w:t xml:space="preserve"> </w:t>
            </w:r>
            <w:r w:rsidRPr="00F14995">
              <w:rPr>
                <w:rFonts w:ascii="Times New Roman" w:hAnsi="Times New Roman" w:cs="Times New Roman"/>
                <w:b/>
                <w:color w:val="632423" w:themeColor="accent2" w:themeShade="80"/>
                <w:sz w:val="40"/>
                <w:szCs w:val="40"/>
              </w:rPr>
              <w:t>Л</w:t>
            </w:r>
            <w:r w:rsidR="00F14995">
              <w:rPr>
                <w:rFonts w:ascii="Times New Roman" w:hAnsi="Times New Roman" w:cs="Times New Roman"/>
                <w:b/>
                <w:color w:val="632423" w:themeColor="accent2" w:themeShade="80"/>
                <w:sz w:val="40"/>
                <w:szCs w:val="40"/>
              </w:rPr>
              <w:t xml:space="preserve"> </w:t>
            </w:r>
            <w:r w:rsidRPr="00F14995">
              <w:rPr>
                <w:rFonts w:ascii="Times New Roman" w:hAnsi="Times New Roman" w:cs="Times New Roman"/>
                <w:b/>
                <w:color w:val="632423" w:themeColor="accent2" w:themeShade="80"/>
                <w:sz w:val="40"/>
                <w:szCs w:val="40"/>
              </w:rPr>
              <w:t>Е</w:t>
            </w:r>
            <w:r w:rsidR="00F14995">
              <w:rPr>
                <w:rFonts w:ascii="Times New Roman" w:hAnsi="Times New Roman" w:cs="Times New Roman"/>
                <w:b/>
                <w:color w:val="632423" w:themeColor="accent2" w:themeShade="80"/>
                <w:sz w:val="40"/>
                <w:szCs w:val="40"/>
              </w:rPr>
              <w:t xml:space="preserve"> </w:t>
            </w:r>
            <w:r w:rsidRPr="00F14995">
              <w:rPr>
                <w:rFonts w:ascii="Times New Roman" w:hAnsi="Times New Roman" w:cs="Times New Roman"/>
                <w:b/>
                <w:color w:val="632423" w:themeColor="accent2" w:themeShade="80"/>
                <w:sz w:val="40"/>
                <w:szCs w:val="40"/>
              </w:rPr>
              <w:t>К</w:t>
            </w:r>
            <w:r w:rsidR="00F14995">
              <w:rPr>
                <w:rFonts w:ascii="Times New Roman" w:hAnsi="Times New Roman" w:cs="Times New Roman"/>
                <w:b/>
                <w:color w:val="632423" w:themeColor="accent2" w:themeShade="80"/>
                <w:sz w:val="40"/>
                <w:szCs w:val="40"/>
              </w:rPr>
              <w:t xml:space="preserve"> </w:t>
            </w:r>
            <w:r w:rsidRPr="00F14995">
              <w:rPr>
                <w:rFonts w:ascii="Times New Roman" w:hAnsi="Times New Roman" w:cs="Times New Roman"/>
                <w:b/>
                <w:color w:val="632423" w:themeColor="accent2" w:themeShade="80"/>
                <w:sz w:val="40"/>
                <w:szCs w:val="40"/>
              </w:rPr>
              <w:t>С</w:t>
            </w:r>
          </w:p>
          <w:p w:rsidR="00197292" w:rsidRPr="0082112B" w:rsidRDefault="00587C99" w:rsidP="00587C99">
            <w:pPr>
              <w:ind w:left="175" w:right="-675" w:firstLine="1"/>
              <w:rPr>
                <w:rFonts w:ascii="Adobe Caslon Pro" w:hAnsi="Adobe Caslon Pro"/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                        </w:t>
            </w:r>
            <w:r w:rsidR="00197292" w:rsidRPr="0082112B">
              <w:rPr>
                <w:b/>
                <w:i/>
                <w:sz w:val="18"/>
                <w:szCs w:val="18"/>
              </w:rPr>
              <w:t>ОБЩЕСТВО</w:t>
            </w:r>
            <w:r w:rsidR="00197292" w:rsidRPr="0082112B">
              <w:rPr>
                <w:rFonts w:ascii="Adobe Caslon Pro" w:hAnsi="Adobe Caslon Pro"/>
                <w:b/>
                <w:i/>
                <w:sz w:val="18"/>
                <w:szCs w:val="18"/>
              </w:rPr>
              <w:t xml:space="preserve"> </w:t>
            </w:r>
            <w:r w:rsidR="00197292" w:rsidRPr="0082112B">
              <w:rPr>
                <w:b/>
                <w:i/>
                <w:sz w:val="18"/>
                <w:szCs w:val="18"/>
              </w:rPr>
              <w:t>С</w:t>
            </w:r>
            <w:r w:rsidR="00197292" w:rsidRPr="0082112B">
              <w:rPr>
                <w:rFonts w:ascii="Adobe Caslon Pro" w:hAnsi="Adobe Caslon Pro"/>
                <w:b/>
                <w:i/>
                <w:sz w:val="18"/>
                <w:szCs w:val="18"/>
              </w:rPr>
              <w:t xml:space="preserve"> </w:t>
            </w:r>
            <w:r w:rsidR="00197292" w:rsidRPr="0082112B">
              <w:rPr>
                <w:b/>
                <w:i/>
                <w:sz w:val="18"/>
                <w:szCs w:val="18"/>
              </w:rPr>
              <w:t>ОГРАНИЧЕННОЙ</w:t>
            </w:r>
            <w:r w:rsidR="00197292" w:rsidRPr="0082112B">
              <w:rPr>
                <w:rFonts w:ascii="Adobe Caslon Pro" w:hAnsi="Adobe Caslon Pro"/>
                <w:b/>
                <w:i/>
                <w:sz w:val="18"/>
                <w:szCs w:val="18"/>
              </w:rPr>
              <w:t xml:space="preserve"> </w:t>
            </w:r>
            <w:r w:rsidR="00197292" w:rsidRPr="0082112B">
              <w:rPr>
                <w:b/>
                <w:i/>
                <w:sz w:val="18"/>
                <w:szCs w:val="18"/>
              </w:rPr>
              <w:t>ОТВЕТСТВЕННОСТЬЮ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410450" w:rsidRPr="002160ED" w:rsidRDefault="00410450" w:rsidP="001C6BED">
            <w:pPr>
              <w:ind w:right="-108"/>
              <w:jc w:val="center"/>
              <w:rPr>
                <w:rFonts w:ascii="Times New Roman" w:hAnsi="Times New Roman" w:cs="Times New Roman"/>
                <w:b/>
                <w:i/>
                <w:color w:val="008000"/>
                <w:sz w:val="24"/>
                <w:szCs w:val="24"/>
              </w:rPr>
            </w:pPr>
            <w:r w:rsidRPr="002160ED">
              <w:rPr>
                <w:rFonts w:ascii="Times New Roman" w:hAnsi="Times New Roman" w:cs="Times New Roman"/>
                <w:b/>
                <w:i/>
                <w:color w:val="008000"/>
                <w:sz w:val="24"/>
                <w:szCs w:val="24"/>
              </w:rPr>
              <w:t>Промышленное</w:t>
            </w:r>
          </w:p>
          <w:p w:rsidR="00410450" w:rsidRPr="002160ED" w:rsidRDefault="00410450" w:rsidP="001C6BED">
            <w:pPr>
              <w:ind w:left="-108" w:right="-108"/>
              <w:jc w:val="center"/>
              <w:rPr>
                <w:rFonts w:ascii="Times New Roman" w:hAnsi="Times New Roman" w:cs="Times New Roman"/>
                <w:b/>
                <w:i/>
                <w:color w:val="008000"/>
                <w:sz w:val="24"/>
                <w:szCs w:val="24"/>
              </w:rPr>
            </w:pPr>
            <w:proofErr w:type="gramStart"/>
            <w:r w:rsidRPr="002160ED">
              <w:rPr>
                <w:rFonts w:ascii="Times New Roman" w:hAnsi="Times New Roman" w:cs="Times New Roman"/>
                <w:b/>
                <w:i/>
                <w:color w:val="008000"/>
                <w:sz w:val="24"/>
                <w:szCs w:val="24"/>
              </w:rPr>
              <w:t>производство</w:t>
            </w:r>
            <w:proofErr w:type="gramEnd"/>
          </w:p>
          <w:p w:rsidR="00410450" w:rsidRPr="002160ED" w:rsidRDefault="00410450" w:rsidP="001C6BED">
            <w:pPr>
              <w:ind w:left="-108" w:right="-108"/>
              <w:jc w:val="center"/>
              <w:rPr>
                <w:rFonts w:ascii="Times New Roman" w:hAnsi="Times New Roman" w:cs="Times New Roman"/>
                <w:b/>
                <w:i/>
                <w:color w:val="008000"/>
                <w:sz w:val="24"/>
                <w:szCs w:val="24"/>
              </w:rPr>
            </w:pPr>
            <w:proofErr w:type="gramStart"/>
            <w:r w:rsidRPr="002160ED">
              <w:rPr>
                <w:rFonts w:ascii="Times New Roman" w:hAnsi="Times New Roman" w:cs="Times New Roman"/>
                <w:b/>
                <w:i/>
                <w:color w:val="008000"/>
                <w:sz w:val="24"/>
                <w:szCs w:val="24"/>
              </w:rPr>
              <w:t>органических</w:t>
            </w:r>
            <w:proofErr w:type="gramEnd"/>
          </w:p>
          <w:p w:rsidR="00410450" w:rsidRDefault="002160ED" w:rsidP="001C6BED">
            <w:pPr>
              <w:ind w:left="-108" w:right="-108"/>
              <w:jc w:val="center"/>
            </w:pPr>
            <w:proofErr w:type="gramStart"/>
            <w:r w:rsidRPr="002160ED">
              <w:rPr>
                <w:rFonts w:ascii="Times New Roman" w:hAnsi="Times New Roman" w:cs="Times New Roman"/>
                <w:b/>
                <w:i/>
                <w:color w:val="008000"/>
                <w:sz w:val="24"/>
                <w:szCs w:val="24"/>
              </w:rPr>
              <w:t>удобрений</w:t>
            </w:r>
            <w:proofErr w:type="gramEnd"/>
          </w:p>
        </w:tc>
      </w:tr>
    </w:tbl>
    <w:p w:rsidR="00400DEF" w:rsidRDefault="00400DEF" w:rsidP="00400DEF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t>Фактический адрес: Красно</w:t>
      </w:r>
      <w:r w:rsidR="00852832">
        <w:rPr>
          <w:sz w:val="16"/>
          <w:szCs w:val="16"/>
        </w:rPr>
        <w:t xml:space="preserve">дарский   край, г. </w:t>
      </w:r>
      <w:r w:rsidR="00915687">
        <w:rPr>
          <w:sz w:val="16"/>
          <w:szCs w:val="16"/>
        </w:rPr>
        <w:t xml:space="preserve">Краснодар, </w:t>
      </w:r>
      <w:proofErr w:type="gramStart"/>
      <w:r>
        <w:rPr>
          <w:sz w:val="16"/>
          <w:szCs w:val="16"/>
        </w:rPr>
        <w:t>станица  Старокорсунская</w:t>
      </w:r>
      <w:proofErr w:type="gramEnd"/>
      <w:r>
        <w:rPr>
          <w:sz w:val="16"/>
          <w:szCs w:val="16"/>
        </w:rPr>
        <w:t>, п /о  92,  ИНН 2312215365, КПП 231201001,</w:t>
      </w:r>
    </w:p>
    <w:p w:rsidR="00400DEF" w:rsidRDefault="00400DEF" w:rsidP="00400DEF">
      <w:pPr>
        <w:spacing w:after="0" w:line="240" w:lineRule="auto"/>
        <w:jc w:val="center"/>
        <w:rPr>
          <w:sz w:val="16"/>
          <w:szCs w:val="16"/>
        </w:rPr>
      </w:pPr>
      <w:proofErr w:type="gramStart"/>
      <w:r>
        <w:rPr>
          <w:sz w:val="16"/>
          <w:szCs w:val="16"/>
        </w:rPr>
        <w:t>р</w:t>
      </w:r>
      <w:proofErr w:type="gramEnd"/>
      <w:r>
        <w:rPr>
          <w:sz w:val="16"/>
          <w:szCs w:val="16"/>
        </w:rPr>
        <w:t>/</w:t>
      </w:r>
      <w:proofErr w:type="spellStart"/>
      <w:r>
        <w:rPr>
          <w:sz w:val="16"/>
          <w:szCs w:val="16"/>
        </w:rPr>
        <w:t>сч</w:t>
      </w:r>
      <w:proofErr w:type="spellEnd"/>
      <w:r>
        <w:rPr>
          <w:sz w:val="16"/>
          <w:szCs w:val="16"/>
        </w:rPr>
        <w:t xml:space="preserve"> </w:t>
      </w:r>
      <w:r w:rsidR="009E5DC3">
        <w:rPr>
          <w:sz w:val="16"/>
          <w:szCs w:val="16"/>
        </w:rPr>
        <w:t>40702810811150001463 в филиале П</w:t>
      </w:r>
      <w:r>
        <w:rPr>
          <w:sz w:val="16"/>
          <w:szCs w:val="16"/>
        </w:rPr>
        <w:t xml:space="preserve">АО  «БИНБАНК»  </w:t>
      </w:r>
      <w:proofErr w:type="spellStart"/>
      <w:r>
        <w:rPr>
          <w:sz w:val="16"/>
          <w:szCs w:val="16"/>
        </w:rPr>
        <w:t>г.Ростова</w:t>
      </w:r>
      <w:proofErr w:type="spellEnd"/>
      <w:r>
        <w:rPr>
          <w:sz w:val="16"/>
          <w:szCs w:val="16"/>
        </w:rPr>
        <w:t>-на-Дону,   к/счет 30101810000000000215, БИК 046015215</w:t>
      </w:r>
    </w:p>
    <w:p w:rsidR="00400DEF" w:rsidRPr="00852832" w:rsidRDefault="00400DEF" w:rsidP="00400DEF">
      <w:pPr>
        <w:spacing w:after="0" w:line="240" w:lineRule="auto"/>
        <w:jc w:val="center"/>
        <w:rPr>
          <w:rStyle w:val="a6"/>
          <w:color w:val="auto"/>
          <w:sz w:val="20"/>
          <w:szCs w:val="20"/>
        </w:rPr>
      </w:pPr>
      <w:r w:rsidRPr="00852832">
        <w:rPr>
          <w:smallCaps/>
          <w:noProof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 wp14:anchorId="64D33CA9" wp14:editId="16CAFF02">
            <wp:simplePos x="0" y="0"/>
            <wp:positionH relativeFrom="column">
              <wp:posOffset>47625</wp:posOffset>
            </wp:positionH>
            <wp:positionV relativeFrom="paragraph">
              <wp:posOffset>196850</wp:posOffset>
            </wp:positionV>
            <wp:extent cx="6477000" cy="40640"/>
            <wp:effectExtent l="19050" t="0" r="0" b="0"/>
            <wp:wrapThrough wrapText="bothSides">
              <wp:wrapPolygon edited="0">
                <wp:start x="-64" y="0"/>
                <wp:lineTo x="-64" y="10125"/>
                <wp:lineTo x="21600" y="10125"/>
                <wp:lineTo x="21600" y="0"/>
                <wp:lineTo x="-64" y="0"/>
              </wp:wrapPolygon>
            </wp:wrapThrough>
            <wp:docPr id="5" name="Рисунок 3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D0272" w:rsidRPr="00852832">
        <w:rPr>
          <w:sz w:val="20"/>
          <w:szCs w:val="20"/>
        </w:rPr>
        <w:t>Контакт</w:t>
      </w:r>
      <w:r w:rsidR="00852832" w:rsidRPr="00852832">
        <w:rPr>
          <w:sz w:val="20"/>
          <w:szCs w:val="20"/>
        </w:rPr>
        <w:t>ные</w:t>
      </w:r>
      <w:r w:rsidR="00ED0272" w:rsidRPr="00852832">
        <w:rPr>
          <w:sz w:val="20"/>
          <w:szCs w:val="20"/>
        </w:rPr>
        <w:t xml:space="preserve"> тел.:  8 (861) 203-38-53</w:t>
      </w:r>
      <w:r w:rsidR="00632EB3">
        <w:rPr>
          <w:sz w:val="20"/>
          <w:szCs w:val="20"/>
        </w:rPr>
        <w:t xml:space="preserve">, </w:t>
      </w:r>
      <w:r w:rsidR="00687515">
        <w:rPr>
          <w:sz w:val="20"/>
          <w:szCs w:val="20"/>
        </w:rPr>
        <w:t xml:space="preserve">8-918-287-98-14, </w:t>
      </w:r>
      <w:r w:rsidR="00632EB3">
        <w:rPr>
          <w:sz w:val="20"/>
          <w:szCs w:val="20"/>
        </w:rPr>
        <w:t>8-918-348-50-50</w:t>
      </w:r>
      <w:r w:rsidRPr="00852832">
        <w:rPr>
          <w:sz w:val="20"/>
          <w:szCs w:val="20"/>
        </w:rPr>
        <w:t xml:space="preserve">, </w:t>
      </w:r>
      <w:r w:rsidRPr="00D84600">
        <w:rPr>
          <w:sz w:val="20"/>
          <w:szCs w:val="20"/>
        </w:rPr>
        <w:t>сайт</w:t>
      </w:r>
      <w:r w:rsidRPr="00852832">
        <w:rPr>
          <w:b/>
          <w:sz w:val="20"/>
          <w:szCs w:val="20"/>
        </w:rPr>
        <w:t xml:space="preserve">: </w:t>
      </w:r>
      <w:r w:rsidRPr="00852832">
        <w:rPr>
          <w:b/>
          <w:sz w:val="20"/>
          <w:szCs w:val="20"/>
          <w:lang w:val="en-US"/>
        </w:rPr>
        <w:t>www</w:t>
      </w:r>
      <w:r w:rsidRPr="00852832">
        <w:rPr>
          <w:b/>
          <w:sz w:val="20"/>
          <w:szCs w:val="20"/>
        </w:rPr>
        <w:t>.</w:t>
      </w:r>
      <w:proofErr w:type="spellStart"/>
      <w:r w:rsidR="00A32AE6">
        <w:rPr>
          <w:b/>
          <w:sz w:val="20"/>
          <w:szCs w:val="20"/>
          <w:lang w:val="en-US"/>
        </w:rPr>
        <w:t>kubanabk</w:t>
      </w:r>
      <w:proofErr w:type="spellEnd"/>
      <w:r w:rsidRPr="00852832">
        <w:rPr>
          <w:b/>
          <w:sz w:val="20"/>
          <w:szCs w:val="20"/>
        </w:rPr>
        <w:t>.</w:t>
      </w:r>
      <w:proofErr w:type="spellStart"/>
      <w:r w:rsidRPr="00852832">
        <w:rPr>
          <w:b/>
          <w:sz w:val="20"/>
          <w:szCs w:val="20"/>
          <w:lang w:val="en-US"/>
        </w:rPr>
        <w:t>ru</w:t>
      </w:r>
      <w:proofErr w:type="spellEnd"/>
      <w:r w:rsidRPr="00852832">
        <w:rPr>
          <w:sz w:val="20"/>
          <w:szCs w:val="20"/>
        </w:rPr>
        <w:t xml:space="preserve"> </w:t>
      </w:r>
      <w:r w:rsidRPr="00852832">
        <w:rPr>
          <w:sz w:val="20"/>
          <w:szCs w:val="20"/>
          <w:lang w:val="en-US"/>
        </w:rPr>
        <w:t>e</w:t>
      </w:r>
      <w:r w:rsidRPr="00852832">
        <w:rPr>
          <w:sz w:val="20"/>
          <w:szCs w:val="20"/>
        </w:rPr>
        <w:t>-</w:t>
      </w:r>
      <w:r w:rsidRPr="00852832">
        <w:rPr>
          <w:sz w:val="20"/>
          <w:szCs w:val="20"/>
          <w:lang w:val="en-US"/>
        </w:rPr>
        <w:t>mail</w:t>
      </w:r>
      <w:r w:rsidRPr="00852832">
        <w:rPr>
          <w:sz w:val="20"/>
          <w:szCs w:val="20"/>
        </w:rPr>
        <w:t xml:space="preserve">: </w:t>
      </w:r>
      <w:r w:rsidRPr="00852832">
        <w:rPr>
          <w:sz w:val="20"/>
          <w:szCs w:val="20"/>
          <w:lang w:val="en-US"/>
        </w:rPr>
        <w:t>info</w:t>
      </w:r>
      <w:r w:rsidRPr="00852832">
        <w:rPr>
          <w:sz w:val="20"/>
          <w:szCs w:val="20"/>
        </w:rPr>
        <w:t>@</w:t>
      </w:r>
      <w:proofErr w:type="spellStart"/>
      <w:r w:rsidRPr="00852832">
        <w:rPr>
          <w:sz w:val="20"/>
          <w:szCs w:val="20"/>
          <w:lang w:val="en-US"/>
        </w:rPr>
        <w:t>kubanabk</w:t>
      </w:r>
      <w:proofErr w:type="spellEnd"/>
      <w:r w:rsidRPr="00852832">
        <w:rPr>
          <w:sz w:val="20"/>
          <w:szCs w:val="20"/>
        </w:rPr>
        <w:t>.</w:t>
      </w:r>
      <w:proofErr w:type="spellStart"/>
      <w:r w:rsidRPr="00852832">
        <w:rPr>
          <w:sz w:val="20"/>
          <w:szCs w:val="20"/>
          <w:lang w:val="en-US"/>
        </w:rPr>
        <w:t>ru</w:t>
      </w:r>
      <w:proofErr w:type="spellEnd"/>
    </w:p>
    <w:p w:rsidR="00400DEF" w:rsidRPr="000D54B1" w:rsidRDefault="00400DEF" w:rsidP="000815D9">
      <w:pPr>
        <w:spacing w:after="0" w:line="240" w:lineRule="auto"/>
        <w:jc w:val="center"/>
        <w:rPr>
          <w:sz w:val="16"/>
          <w:szCs w:val="16"/>
        </w:rPr>
      </w:pPr>
    </w:p>
    <w:p w:rsidR="00024FD3" w:rsidRPr="00024FD3" w:rsidRDefault="009E5DC3" w:rsidP="00024FD3">
      <w:pPr>
        <w:shd w:val="clear" w:color="auto" w:fill="FFFFFF"/>
        <w:spacing w:after="0"/>
        <w:jc w:val="center"/>
        <w:rPr>
          <w:b/>
          <w:color w:val="000000"/>
          <w:spacing w:val="9"/>
          <w:sz w:val="40"/>
          <w:szCs w:val="40"/>
          <w:u w:val="single"/>
        </w:rPr>
      </w:pPr>
      <w:proofErr w:type="spellStart"/>
      <w:r w:rsidRPr="00024FD3">
        <w:rPr>
          <w:b/>
          <w:color w:val="000000"/>
          <w:spacing w:val="9"/>
          <w:sz w:val="40"/>
          <w:szCs w:val="40"/>
          <w:u w:val="single"/>
        </w:rPr>
        <w:t>БиоГ</w:t>
      </w:r>
      <w:r w:rsidR="00DF2AB7" w:rsidRPr="00024FD3">
        <w:rPr>
          <w:b/>
          <w:color w:val="000000"/>
          <w:spacing w:val="9"/>
          <w:sz w:val="40"/>
          <w:szCs w:val="40"/>
          <w:u w:val="single"/>
        </w:rPr>
        <w:t>умат</w:t>
      </w:r>
      <w:proofErr w:type="spellEnd"/>
      <w:r w:rsidR="00477E32" w:rsidRPr="00024FD3">
        <w:rPr>
          <w:b/>
          <w:color w:val="000000"/>
          <w:spacing w:val="9"/>
          <w:sz w:val="40"/>
          <w:szCs w:val="40"/>
          <w:u w:val="single"/>
        </w:rPr>
        <w:t xml:space="preserve"> «ЭКОСС</w:t>
      </w:r>
      <w:r w:rsidR="00DF2AB7" w:rsidRPr="00024FD3">
        <w:rPr>
          <w:b/>
          <w:color w:val="000000"/>
          <w:spacing w:val="9"/>
          <w:sz w:val="40"/>
          <w:szCs w:val="40"/>
          <w:u w:val="single"/>
        </w:rPr>
        <w:t>-20</w:t>
      </w:r>
      <w:r w:rsidR="00477E32" w:rsidRPr="00024FD3">
        <w:rPr>
          <w:b/>
          <w:color w:val="000000"/>
          <w:spacing w:val="9"/>
          <w:sz w:val="40"/>
          <w:szCs w:val="40"/>
          <w:u w:val="single"/>
        </w:rPr>
        <w:t>»</w:t>
      </w:r>
    </w:p>
    <w:p w:rsidR="00024FD3" w:rsidRPr="00024FD3" w:rsidRDefault="00024FD3" w:rsidP="00024FD3">
      <w:pPr>
        <w:jc w:val="center"/>
        <w:rPr>
          <w:rFonts w:cstheme="minorHAnsi"/>
          <w:b/>
          <w:i/>
          <w:noProof/>
          <w:sz w:val="32"/>
          <w:szCs w:val="32"/>
          <w:lang w:eastAsia="ru-RU"/>
        </w:rPr>
      </w:pPr>
      <w:r w:rsidRPr="00024FD3">
        <w:rPr>
          <w:rFonts w:cstheme="minorHAnsi"/>
          <w:i/>
          <w:smallCaps/>
          <w:noProof/>
          <w:sz w:val="40"/>
          <w:szCs w:val="40"/>
          <w:lang w:eastAsia="ru-RU"/>
        </w:rPr>
        <w:drawing>
          <wp:anchor distT="0" distB="0" distL="114300" distR="114300" simplePos="0" relativeHeight="251660288" behindDoc="0" locked="0" layoutInCell="1" allowOverlap="1" wp14:anchorId="02A5C7D3" wp14:editId="2CEFA6DF">
            <wp:simplePos x="0" y="0"/>
            <wp:positionH relativeFrom="margin">
              <wp:align>right</wp:align>
            </wp:positionH>
            <wp:positionV relativeFrom="paragraph">
              <wp:posOffset>334010</wp:posOffset>
            </wp:positionV>
            <wp:extent cx="6477000" cy="40640"/>
            <wp:effectExtent l="0" t="0" r="0" b="0"/>
            <wp:wrapThrough wrapText="bothSides">
              <wp:wrapPolygon edited="0">
                <wp:start x="0" y="0"/>
                <wp:lineTo x="0" y="10125"/>
                <wp:lineTo x="21536" y="10125"/>
                <wp:lineTo x="21536" y="0"/>
                <wp:lineTo x="0" y="0"/>
              </wp:wrapPolygon>
            </wp:wrapThrough>
            <wp:docPr id="3" name="Рисунок 3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24FD3">
        <w:rPr>
          <w:rFonts w:cstheme="minorHAnsi"/>
          <w:b/>
          <w:i/>
          <w:noProof/>
          <w:sz w:val="32"/>
          <w:szCs w:val="32"/>
          <w:lang w:eastAsia="ru-RU"/>
        </w:rPr>
        <w:t xml:space="preserve">«Живой,  </w:t>
      </w:r>
      <w:r>
        <w:rPr>
          <w:rFonts w:cstheme="minorHAnsi"/>
          <w:b/>
          <w:i/>
          <w:noProof/>
          <w:sz w:val="32"/>
          <w:szCs w:val="32"/>
          <w:lang w:eastAsia="ru-RU"/>
        </w:rPr>
        <w:t>Концентрированный»</w:t>
      </w:r>
    </w:p>
    <w:p w:rsidR="00DF2AB7" w:rsidRPr="006D2322" w:rsidRDefault="00AF6B56" w:rsidP="00A866C5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6A118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7136723C" wp14:editId="50C96AEC">
            <wp:simplePos x="0" y="0"/>
            <wp:positionH relativeFrom="margin">
              <wp:align>left</wp:align>
            </wp:positionH>
            <wp:positionV relativeFrom="paragraph">
              <wp:posOffset>380365</wp:posOffset>
            </wp:positionV>
            <wp:extent cx="1609725" cy="1703070"/>
            <wp:effectExtent l="190500" t="190500" r="200025" b="182880"/>
            <wp:wrapTight wrapText="bothSides">
              <wp:wrapPolygon edited="0">
                <wp:start x="511" y="-2416"/>
                <wp:lineTo x="-2556" y="-1933"/>
                <wp:lineTo x="-2301" y="21503"/>
                <wp:lineTo x="256" y="23195"/>
                <wp:lineTo x="511" y="23678"/>
                <wp:lineTo x="20961" y="23678"/>
                <wp:lineTo x="21217" y="23195"/>
                <wp:lineTo x="23773" y="21503"/>
                <wp:lineTo x="24028" y="1933"/>
                <wp:lineTo x="21217" y="-1691"/>
                <wp:lineTo x="20961" y="-2416"/>
                <wp:lineTo x="511" y="-2416"/>
              </wp:wrapPolygon>
            </wp:wrapTight>
            <wp:docPr id="9" name="Рисунок 9" descr="C:\Users\Пользователь\Desktop\Новая папка\IMG_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\IMG_07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703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18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</w:t>
      </w:r>
      <w:r w:rsidR="00DF2AB7" w:rsidRPr="006D232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БиоГумат «ЭКОСС-20»</w:t>
      </w:r>
      <w:r w:rsidR="00DF2AB7" w:rsidRPr="006D2322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- </w:t>
      </w:r>
      <w:r w:rsidR="00D26CD8">
        <w:rPr>
          <w:rFonts w:ascii="Times New Roman" w:hAnsi="Times New Roman" w:cs="Times New Roman"/>
          <w:noProof/>
          <w:sz w:val="24"/>
          <w:szCs w:val="24"/>
          <w:lang w:eastAsia="ru-RU"/>
        </w:rPr>
        <w:t>высоко</w:t>
      </w:r>
      <w:r w:rsidR="00DF2AB7" w:rsidRPr="006D2322">
        <w:rPr>
          <w:rFonts w:ascii="Times New Roman" w:hAnsi="Times New Roman" w:cs="Times New Roman"/>
          <w:noProof/>
          <w:sz w:val="24"/>
          <w:szCs w:val="24"/>
          <w:lang w:eastAsia="ru-RU"/>
        </w:rPr>
        <w:t>эффективное многокомпонентное органическое удобрение.</w:t>
      </w:r>
      <w:r w:rsidR="00B235AA" w:rsidRPr="006D232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Изготовлен на основе навоза КРС</w:t>
      </w:r>
      <w:r w:rsidR="00DF2AB7" w:rsidRPr="006D2322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024FD3" w:rsidRPr="006D2322" w:rsidRDefault="00024FD3" w:rsidP="00AF6B56">
      <w:pPr>
        <w:pStyle w:val="a9"/>
        <w:spacing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D2322">
        <w:rPr>
          <w:rFonts w:ascii="Times New Roman" w:hAnsi="Times New Roman" w:cs="Times New Roman"/>
          <w:noProof/>
          <w:sz w:val="24"/>
          <w:szCs w:val="24"/>
          <w:lang w:eastAsia="ru-RU"/>
        </w:rPr>
        <w:t>Препарат представляет собой темно-коричневую жидкость с характерным запахом. В каждом литре препарата содержится не менее 20г гуминовых и фульво-кислот, аминокислоты, 1*5</w:t>
      </w:r>
      <w:r w:rsidRPr="006D2322">
        <w:rPr>
          <w:rFonts w:ascii="Times New Roman" w:hAnsi="Times New Roman" w:cs="Times New Roman"/>
          <w:noProof/>
          <w:sz w:val="24"/>
          <w:szCs w:val="24"/>
          <w:vertAlign w:val="superscript"/>
          <w:lang w:eastAsia="ru-RU"/>
        </w:rPr>
        <w:t>10</w:t>
      </w:r>
      <w:r w:rsidRPr="006D232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КОЕ (колониеобразующая единица) агрополезных микроорганизмов, а так же комплекс микроэлементов.</w:t>
      </w:r>
    </w:p>
    <w:p w:rsidR="00024FD3" w:rsidRPr="00B65EE4" w:rsidRDefault="00024FD3" w:rsidP="00A866C5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494645" w:rsidRDefault="00494645" w:rsidP="005D7116">
      <w:pPr>
        <w:pStyle w:val="a9"/>
        <w:rPr>
          <w:rFonts w:ascii="Times New Roman" w:hAnsi="Times New Roman" w:cs="Times New Roman"/>
          <w:b/>
          <w:i/>
          <w:noProof/>
          <w:lang w:eastAsia="ru-RU"/>
        </w:rPr>
      </w:pPr>
      <w:r w:rsidRPr="00F80A6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C23C76C" wp14:editId="43A63D72">
                <wp:simplePos x="0" y="0"/>
                <wp:positionH relativeFrom="page">
                  <wp:posOffset>4495801</wp:posOffset>
                </wp:positionH>
                <wp:positionV relativeFrom="paragraph">
                  <wp:posOffset>152400</wp:posOffset>
                </wp:positionV>
                <wp:extent cx="2952750" cy="1971675"/>
                <wp:effectExtent l="0" t="0" r="19050" b="28575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1971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0A62" w:rsidRDefault="00882998">
                            <w:r w:rsidRPr="0088299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760980" cy="2070735"/>
                                  <wp:effectExtent l="0" t="0" r="1270" b="5715"/>
                                  <wp:docPr id="4" name="Рисунок 4" descr="C:\Users\User\Desktop\tomatogreenhous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User\Desktop\tomatogreenhous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0980" cy="2070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23C76C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54pt;margin-top:12pt;width:232.5pt;height:155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" strokecolor="white [3212]">
                <v:textbox>
                  <w:txbxContent>
                    <w:p w:rsidR="00F80A62" w:rsidRDefault="00882998">
                      <w:r w:rsidRPr="00882998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760980" cy="2070735"/>
                            <wp:effectExtent l="0" t="0" r="1270" b="5715"/>
                            <wp:docPr id="4" name="Рисунок 4" descr="C:\Users\User\Desktop\tomatogreenhous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User\Desktop\tomatogreenhous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0980" cy="207073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94645" w:rsidRDefault="00494645" w:rsidP="005D7116">
      <w:pPr>
        <w:pStyle w:val="a9"/>
        <w:rPr>
          <w:rFonts w:ascii="Times New Roman" w:hAnsi="Times New Roman" w:cs="Times New Roman"/>
          <w:b/>
          <w:i/>
          <w:noProof/>
          <w:lang w:eastAsia="ru-RU"/>
        </w:rPr>
      </w:pPr>
    </w:p>
    <w:p w:rsidR="00494645" w:rsidRDefault="00494645" w:rsidP="00494645">
      <w:pPr>
        <w:pStyle w:val="a9"/>
        <w:rPr>
          <w:rFonts w:ascii="Times New Roman" w:hAnsi="Times New Roman" w:cs="Times New Roman"/>
          <w:b/>
          <w:noProof/>
          <w:lang w:eastAsia="ru-RU"/>
        </w:rPr>
      </w:pPr>
    </w:p>
    <w:p w:rsidR="00494645" w:rsidRDefault="00494645" w:rsidP="00494645">
      <w:pPr>
        <w:pStyle w:val="a9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94645">
        <w:rPr>
          <w:rFonts w:ascii="Times New Roman" w:hAnsi="Times New Roman" w:cs="Times New Roman"/>
          <w:b/>
          <w:noProof/>
          <w:lang w:eastAsia="ru-RU"/>
        </w:rPr>
        <w:t>БиоГумат «ЭКОСС-20»</w:t>
      </w:r>
      <w:r w:rsidRPr="00494645">
        <w:rPr>
          <w:rFonts w:ascii="Times New Roman" w:hAnsi="Times New Roman" w:cs="Times New Roman"/>
          <w:b/>
          <w:i/>
          <w:noProof/>
          <w:lang w:eastAsia="ru-RU"/>
        </w:rPr>
        <w:t xml:space="preserve"> </w:t>
      </w:r>
      <w:r w:rsidRPr="00494645">
        <w:rPr>
          <w:rFonts w:ascii="Times New Roman" w:hAnsi="Times New Roman" w:cs="Times New Roman"/>
          <w:noProof/>
          <w:lang w:eastAsia="ru-RU"/>
        </w:rPr>
        <w:t>обладает рядом уникальных свойств</w:t>
      </w:r>
      <w:r w:rsidRPr="006D2322">
        <w:rPr>
          <w:rFonts w:ascii="Times New Roman" w:hAnsi="Times New Roman" w:cs="Times New Roman"/>
          <w:noProof/>
          <w:sz w:val="24"/>
          <w:szCs w:val="24"/>
          <w:lang w:eastAsia="ru-RU"/>
        </w:rPr>
        <w:t>:</w:t>
      </w:r>
    </w:p>
    <w:p w:rsidR="00882998" w:rsidRDefault="00882998" w:rsidP="00494645">
      <w:pPr>
        <w:pStyle w:val="a9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D2322">
        <w:rPr>
          <w:rFonts w:ascii="Times New Roman" w:hAnsi="Times New Roman" w:cs="Times New Roman"/>
          <w:noProof/>
          <w:sz w:val="24"/>
          <w:szCs w:val="24"/>
          <w:lang w:eastAsia="ru-RU"/>
        </w:rPr>
        <w:t>- усиливает рост корневой системы;</w:t>
      </w:r>
    </w:p>
    <w:p w:rsidR="00882998" w:rsidRDefault="00882998" w:rsidP="00494645">
      <w:pPr>
        <w:pStyle w:val="a9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- усиливает иммунитет растетний;</w:t>
      </w:r>
    </w:p>
    <w:p w:rsidR="0038734A" w:rsidRDefault="0038734A" w:rsidP="0038734A">
      <w:pPr>
        <w:pStyle w:val="a9"/>
        <w:spacing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D232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- стимулирует микробиологические процессы </w:t>
      </w:r>
    </w:p>
    <w:p w:rsidR="0038734A" w:rsidRPr="006D2322" w:rsidRDefault="0038734A" w:rsidP="0038734A">
      <w:pPr>
        <w:pStyle w:val="a9"/>
        <w:spacing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D2322">
        <w:rPr>
          <w:rFonts w:ascii="Times New Roman" w:hAnsi="Times New Roman" w:cs="Times New Roman"/>
          <w:noProof/>
          <w:sz w:val="24"/>
          <w:szCs w:val="24"/>
          <w:lang w:eastAsia="ru-RU"/>
        </w:rPr>
        <w:t>«оздоровления» почв.</w:t>
      </w:r>
    </w:p>
    <w:p w:rsidR="00494645" w:rsidRPr="006D2322" w:rsidRDefault="00494645" w:rsidP="00494645">
      <w:pPr>
        <w:pStyle w:val="a9"/>
        <w:spacing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D2322">
        <w:rPr>
          <w:rFonts w:ascii="Times New Roman" w:hAnsi="Times New Roman" w:cs="Times New Roman"/>
          <w:noProof/>
          <w:sz w:val="24"/>
          <w:szCs w:val="24"/>
          <w:lang w:eastAsia="ru-RU"/>
        </w:rPr>
        <w:t>- ускоряет белковый обмен;</w:t>
      </w:r>
    </w:p>
    <w:p w:rsidR="00494645" w:rsidRPr="006D2322" w:rsidRDefault="00494645" w:rsidP="00494645">
      <w:pPr>
        <w:pStyle w:val="a9"/>
        <w:spacing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D2322">
        <w:rPr>
          <w:rFonts w:ascii="Times New Roman" w:hAnsi="Times New Roman" w:cs="Times New Roman"/>
          <w:noProof/>
          <w:sz w:val="24"/>
          <w:szCs w:val="24"/>
          <w:lang w:eastAsia="ru-RU"/>
        </w:rPr>
        <w:t>- повышает интенсивность процессов дыхания, фотосинтеза;</w:t>
      </w:r>
    </w:p>
    <w:p w:rsidR="00494645" w:rsidRDefault="00494645" w:rsidP="00494645">
      <w:pPr>
        <w:pStyle w:val="a9"/>
        <w:spacing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D232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- повышает степень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поглощения питательных веществ </w:t>
      </w:r>
    </w:p>
    <w:p w:rsidR="00494645" w:rsidRPr="0054256C" w:rsidRDefault="00494645" w:rsidP="0054256C">
      <w:pPr>
        <w:pStyle w:val="a9"/>
        <w:spacing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из почвы</w:t>
      </w:r>
      <w:r w:rsidRPr="006D2322">
        <w:rPr>
          <w:rFonts w:ascii="Times New Roman" w:hAnsi="Times New Roman" w:cs="Times New Roman"/>
          <w:noProof/>
          <w:sz w:val="24"/>
          <w:szCs w:val="24"/>
          <w:lang w:eastAsia="ru-RU"/>
        </w:rPr>
        <w:t>;</w:t>
      </w:r>
    </w:p>
    <w:p w:rsidR="00494645" w:rsidRDefault="00494645" w:rsidP="005D7116">
      <w:pPr>
        <w:pStyle w:val="a9"/>
        <w:rPr>
          <w:rFonts w:ascii="Times New Roman" w:hAnsi="Times New Roman" w:cs="Times New Roman"/>
          <w:b/>
          <w:i/>
          <w:noProof/>
          <w:lang w:eastAsia="ru-RU"/>
        </w:rPr>
      </w:pPr>
    </w:p>
    <w:p w:rsidR="00494645" w:rsidRDefault="00494645" w:rsidP="00494645">
      <w:pPr>
        <w:pStyle w:val="a9"/>
        <w:jc w:val="center"/>
        <w:rPr>
          <w:rFonts w:ascii="Times New Roman" w:hAnsi="Times New Roman" w:cs="Times New Roman"/>
          <w:b/>
          <w:i/>
          <w:noProof/>
          <w:sz w:val="26"/>
          <w:szCs w:val="26"/>
          <w:u w:val="single"/>
          <w:lang w:eastAsia="ru-RU"/>
        </w:rPr>
      </w:pPr>
      <w:r w:rsidRPr="00494645">
        <w:rPr>
          <w:rFonts w:ascii="Times New Roman" w:hAnsi="Times New Roman" w:cs="Times New Roman"/>
          <w:b/>
          <w:i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1C08CBA3" wp14:editId="1878EC35">
                <wp:simplePos x="0" y="0"/>
                <wp:positionH relativeFrom="column">
                  <wp:posOffset>3412490</wp:posOffset>
                </wp:positionH>
                <wp:positionV relativeFrom="paragraph">
                  <wp:posOffset>137159</wp:posOffset>
                </wp:positionV>
                <wp:extent cx="3314700" cy="2028825"/>
                <wp:effectExtent l="0" t="0" r="19050" b="28575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202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4645" w:rsidRDefault="00494645"/>
                          <w:tbl>
                            <w:tblPr>
                              <w:tblStyle w:val="a3"/>
                              <w:tblOverlap w:val="nev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405"/>
                              <w:gridCol w:w="2410"/>
                            </w:tblGrid>
                            <w:tr w:rsidR="00494645" w:rsidRPr="00BD6D9D" w:rsidTr="0092271E">
                              <w:tc>
                                <w:tcPr>
                                  <w:tcW w:w="4815" w:type="dxa"/>
                                  <w:gridSpan w:val="2"/>
                                </w:tcPr>
                                <w:p w:rsidR="00494645" w:rsidRPr="00BD6D9D" w:rsidRDefault="00494645" w:rsidP="00494645">
                                  <w:pPr>
                                    <w:suppressOverlap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BD6D9D">
                                    <w:rPr>
                                      <w:rFonts w:ascii="Times New Roman" w:hAnsi="Times New Roman" w:cs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Агроролезные</w:t>
                                  </w:r>
                                  <w:proofErr w:type="spellEnd"/>
                                  <w:r w:rsidRPr="00BD6D9D">
                                    <w:rPr>
                                      <w:rFonts w:ascii="Times New Roman" w:hAnsi="Times New Roman" w:cs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микроорганизмы</w:t>
                                  </w:r>
                                </w:p>
                              </w:tc>
                            </w:tr>
                            <w:tr w:rsidR="00494645" w:rsidRPr="00E732BA" w:rsidTr="0092271E">
                              <w:tc>
                                <w:tcPr>
                                  <w:tcW w:w="2405" w:type="dxa"/>
                                </w:tcPr>
                                <w:p w:rsidR="00494645" w:rsidRPr="00E732BA" w:rsidRDefault="00494645" w:rsidP="00494645">
                                  <w:pPr>
                                    <w:suppressOverlap/>
                                    <w:jc w:val="center"/>
                                    <w:rPr>
                                      <w:rFonts w:ascii="Times New Roman" w:hAnsi="Times New Roman" w:cs="Times New Roman"/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E732BA">
                                    <w:rPr>
                                      <w:rFonts w:ascii="Times New Roman" w:hAnsi="Times New Roman" w:cs="Times New Roman"/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t>Аммонификаторы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494645" w:rsidRPr="00E732BA" w:rsidRDefault="00494645" w:rsidP="00494645">
                                  <w:pPr>
                                    <w:suppressOverlap/>
                                    <w:jc w:val="center"/>
                                    <w:rPr>
                                      <w:rFonts w:ascii="Times New Roman" w:hAnsi="Times New Roman" w:cs="Times New Roman"/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E732B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5,9±0,7*10</w:t>
                                  </w:r>
                                  <w:r w:rsidRPr="00E732B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vertAlign w:val="superscript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494645" w:rsidRPr="00BD6D9D" w:rsidTr="0092271E">
                              <w:tc>
                                <w:tcPr>
                                  <w:tcW w:w="4815" w:type="dxa"/>
                                  <w:gridSpan w:val="2"/>
                                </w:tcPr>
                                <w:p w:rsidR="00494645" w:rsidRPr="00BD6D9D" w:rsidRDefault="00494645" w:rsidP="00494645">
                                  <w:pPr>
                                    <w:suppressOverlap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D6D9D">
                                    <w:rPr>
                                      <w:rFonts w:ascii="Times New Roman" w:hAnsi="Times New Roman" w:cs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Аминокислотный состав</w:t>
                                  </w:r>
                                </w:p>
                              </w:tc>
                            </w:tr>
                            <w:tr w:rsidR="00494645" w:rsidRPr="00E732BA" w:rsidTr="0092271E">
                              <w:tc>
                                <w:tcPr>
                                  <w:tcW w:w="2405" w:type="dxa"/>
                                </w:tcPr>
                                <w:p w:rsidR="00494645" w:rsidRPr="00E732BA" w:rsidRDefault="00494645" w:rsidP="00494645">
                                  <w:pPr>
                                    <w:suppressOverlap/>
                                    <w:jc w:val="center"/>
                                    <w:rPr>
                                      <w:rFonts w:ascii="Times New Roman" w:hAnsi="Times New Roman" w:cs="Times New Roman"/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t>Аргинин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494645" w:rsidRPr="00E732BA" w:rsidRDefault="00494645" w:rsidP="00494645">
                                  <w:pPr>
                                    <w:suppressOverlap/>
                                    <w:jc w:val="center"/>
                                    <w:rPr>
                                      <w:rFonts w:ascii="Times New Roman" w:hAnsi="Times New Roman" w:cs="Times New Roman"/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t>34,63  м</w:t>
                                  </w:r>
                                  <w:r w:rsidRPr="00E732BA">
                                    <w:rPr>
                                      <w:rFonts w:ascii="Times New Roman" w:hAnsi="Times New Roman" w:cs="Times New Roman"/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t>г</w:t>
                                  </w:r>
                                  <w:r w:rsidRPr="00E732BA">
                                    <w:rPr>
                                      <w:rFonts w:ascii="Times New Roman" w:hAnsi="Times New Roman" w:cs="Times New Roman"/>
                                      <w:noProof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/</w:t>
                                  </w:r>
                                  <w:r w:rsidRPr="00E732BA">
                                    <w:rPr>
                                      <w:rFonts w:ascii="Times New Roman" w:hAnsi="Times New Roman" w:cs="Times New Roman"/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t>л</w:t>
                                  </w:r>
                                </w:p>
                              </w:tc>
                            </w:tr>
                            <w:tr w:rsidR="00494645" w:rsidRPr="00BD6D9D" w:rsidTr="0092271E">
                              <w:tc>
                                <w:tcPr>
                                  <w:tcW w:w="2405" w:type="dxa"/>
                                </w:tcPr>
                                <w:p w:rsidR="00494645" w:rsidRPr="00E732BA" w:rsidRDefault="00494645" w:rsidP="00494645">
                                  <w:pPr>
                                    <w:suppressOverlap/>
                                    <w:jc w:val="center"/>
                                    <w:rPr>
                                      <w:rFonts w:ascii="Times New Roman" w:hAnsi="Times New Roman" w:cs="Times New Roman"/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t>Б-фенилаланин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494645" w:rsidRPr="00BD6D9D" w:rsidRDefault="00494645" w:rsidP="00494645">
                                  <w:pPr>
                                    <w:suppressOverlap/>
                                    <w:jc w:val="center"/>
                                    <w:rPr>
                                      <w:rFonts w:ascii="Times New Roman" w:hAnsi="Times New Roman" w:cs="Times New Roman"/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t>6,712  м</w:t>
                                  </w:r>
                                  <w:r w:rsidRPr="00E732BA">
                                    <w:rPr>
                                      <w:rFonts w:ascii="Times New Roman" w:hAnsi="Times New Roman" w:cs="Times New Roman"/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t>г</w:t>
                                  </w:r>
                                  <w:r w:rsidRPr="00E732BA">
                                    <w:rPr>
                                      <w:rFonts w:ascii="Times New Roman" w:hAnsi="Times New Roman" w:cs="Times New Roman"/>
                                      <w:noProof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/</w:t>
                                  </w:r>
                                  <w:r w:rsidRPr="00E732BA">
                                    <w:rPr>
                                      <w:rFonts w:ascii="Times New Roman" w:hAnsi="Times New Roman" w:cs="Times New Roman"/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t>л</w:t>
                                  </w:r>
                                </w:p>
                              </w:tc>
                            </w:tr>
                            <w:tr w:rsidR="00494645" w:rsidRPr="00E732BA" w:rsidTr="0092271E">
                              <w:tc>
                                <w:tcPr>
                                  <w:tcW w:w="2405" w:type="dxa"/>
                                </w:tcPr>
                                <w:p w:rsidR="00494645" w:rsidRPr="00E732BA" w:rsidRDefault="00494645" w:rsidP="00494645">
                                  <w:pPr>
                                    <w:suppressOverlap/>
                                    <w:jc w:val="center"/>
                                    <w:rPr>
                                      <w:rFonts w:ascii="Times New Roman" w:hAnsi="Times New Roman" w:cs="Times New Roman"/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t>Гистидин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494645" w:rsidRPr="00E732BA" w:rsidRDefault="00494645" w:rsidP="00494645">
                                  <w:pPr>
                                    <w:suppressOverlap/>
                                    <w:jc w:val="center"/>
                                    <w:rPr>
                                      <w:rFonts w:ascii="Times New Roman" w:hAnsi="Times New Roman" w:cs="Times New Roman"/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t>109,4  м</w:t>
                                  </w:r>
                                  <w:r w:rsidRPr="00E732BA">
                                    <w:rPr>
                                      <w:rFonts w:ascii="Times New Roman" w:hAnsi="Times New Roman" w:cs="Times New Roman"/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t>г</w:t>
                                  </w:r>
                                  <w:r w:rsidRPr="00E732BA">
                                    <w:rPr>
                                      <w:rFonts w:ascii="Times New Roman" w:hAnsi="Times New Roman" w:cs="Times New Roman"/>
                                      <w:noProof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/</w:t>
                                  </w:r>
                                  <w:r w:rsidRPr="00E732BA">
                                    <w:rPr>
                                      <w:rFonts w:ascii="Times New Roman" w:hAnsi="Times New Roman" w:cs="Times New Roman"/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t>л</w:t>
                                  </w:r>
                                </w:p>
                              </w:tc>
                            </w:tr>
                            <w:tr w:rsidR="00494645" w:rsidRPr="00E732BA" w:rsidTr="0092271E">
                              <w:tc>
                                <w:tcPr>
                                  <w:tcW w:w="2405" w:type="dxa"/>
                                </w:tcPr>
                                <w:p w:rsidR="00494645" w:rsidRPr="00E732BA" w:rsidRDefault="00494645" w:rsidP="00494645">
                                  <w:pPr>
                                    <w:suppressOverlap/>
                                    <w:jc w:val="center"/>
                                    <w:rPr>
                                      <w:rFonts w:ascii="Times New Roman" w:hAnsi="Times New Roman" w:cs="Times New Roman"/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t>Пролин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494645" w:rsidRPr="00E732BA" w:rsidRDefault="00494645" w:rsidP="00494645">
                                  <w:pPr>
                                    <w:suppressOverlap/>
                                    <w:jc w:val="center"/>
                                    <w:rPr>
                                      <w:rFonts w:ascii="Times New Roman" w:hAnsi="Times New Roman" w:cs="Times New Roman"/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t>2,368  м</w:t>
                                  </w:r>
                                  <w:r w:rsidRPr="00E732BA">
                                    <w:rPr>
                                      <w:rFonts w:ascii="Times New Roman" w:hAnsi="Times New Roman" w:cs="Times New Roman"/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t>г</w:t>
                                  </w:r>
                                  <w:r w:rsidRPr="00E732BA">
                                    <w:rPr>
                                      <w:rFonts w:ascii="Times New Roman" w:hAnsi="Times New Roman" w:cs="Times New Roman"/>
                                      <w:noProof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/</w:t>
                                  </w:r>
                                  <w:r w:rsidRPr="00E732BA">
                                    <w:rPr>
                                      <w:rFonts w:ascii="Times New Roman" w:hAnsi="Times New Roman" w:cs="Times New Roman"/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t>л</w:t>
                                  </w:r>
                                </w:p>
                              </w:tc>
                            </w:tr>
                            <w:tr w:rsidR="00494645" w:rsidRPr="00915687" w:rsidTr="0092271E">
                              <w:tc>
                                <w:tcPr>
                                  <w:tcW w:w="2405" w:type="dxa"/>
                                </w:tcPr>
                                <w:p w:rsidR="00494645" w:rsidRDefault="00494645" w:rsidP="00494645">
                                  <w:pPr>
                                    <w:suppressOverlap/>
                                    <w:jc w:val="center"/>
                                    <w:rPr>
                                      <w:rFonts w:ascii="Times New Roman" w:hAnsi="Times New Roman" w:cs="Times New Roman"/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t>Аспарагиновая кислота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494645" w:rsidRPr="00915687" w:rsidRDefault="00494645" w:rsidP="00494645">
                                  <w:pPr>
                                    <w:suppressOverlap/>
                                    <w:jc w:val="center"/>
                                    <w:rPr>
                                      <w:rFonts w:ascii="Times New Roman" w:hAnsi="Times New Roman" w:cs="Times New Roman"/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t>0,8 мг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t>л</w:t>
                                  </w:r>
                                </w:p>
                              </w:tc>
                            </w:tr>
                            <w:tr w:rsidR="00494645" w:rsidRPr="00E732BA" w:rsidTr="0092271E">
                              <w:tc>
                                <w:tcPr>
                                  <w:tcW w:w="2405" w:type="dxa"/>
                                </w:tcPr>
                                <w:p w:rsidR="00494645" w:rsidRPr="00E732BA" w:rsidRDefault="00494645" w:rsidP="00494645">
                                  <w:pPr>
                                    <w:suppressOverlap/>
                                    <w:jc w:val="center"/>
                                    <w:rPr>
                                      <w:rFonts w:ascii="Times New Roman" w:hAnsi="Times New Roman" w:cs="Times New Roman"/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E732BA">
                                    <w:rPr>
                                      <w:rFonts w:ascii="Times New Roman" w:hAnsi="Times New Roman" w:cs="Times New Roman"/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t>рН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494645" w:rsidRPr="00E732BA" w:rsidRDefault="00494645" w:rsidP="00494645">
                                  <w:pPr>
                                    <w:suppressOverlap/>
                                    <w:jc w:val="center"/>
                                    <w:rPr>
                                      <w:rFonts w:ascii="Times New Roman" w:hAnsi="Times New Roman" w:cs="Times New Roman"/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E732BA">
                                    <w:rPr>
                                      <w:rFonts w:ascii="Times New Roman" w:hAnsi="Times New Roman" w:cs="Times New Roman"/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t>7,5-8,2</w:t>
                                  </w:r>
                                </w:p>
                              </w:tc>
                            </w:tr>
                            <w:tr w:rsidR="00494645" w:rsidRPr="00E732BA" w:rsidTr="0092271E">
                              <w:tc>
                                <w:tcPr>
                                  <w:tcW w:w="2405" w:type="dxa"/>
                                </w:tcPr>
                                <w:p w:rsidR="00494645" w:rsidRPr="00E732BA" w:rsidRDefault="00494645" w:rsidP="00494645">
                                  <w:pPr>
                                    <w:suppressOverlap/>
                                    <w:jc w:val="center"/>
                                    <w:rPr>
                                      <w:rFonts w:ascii="Times New Roman" w:hAnsi="Times New Roman" w:cs="Times New Roman"/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E732BA">
                                    <w:rPr>
                                      <w:rFonts w:ascii="Times New Roman" w:hAnsi="Times New Roman" w:cs="Times New Roman"/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t>Растворимость в воде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494645" w:rsidRPr="00E732BA" w:rsidRDefault="00494645" w:rsidP="00494645">
                                  <w:pPr>
                                    <w:suppressOverlap/>
                                    <w:jc w:val="center"/>
                                    <w:rPr>
                                      <w:rFonts w:ascii="Times New Roman" w:hAnsi="Times New Roman" w:cs="Times New Roman"/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t>100</w:t>
                                  </w:r>
                                  <w:r w:rsidRPr="00E732BA">
                                    <w:rPr>
                                      <w:rFonts w:ascii="Times New Roman" w:hAnsi="Times New Roman" w:cs="Times New Roman"/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t>%</w:t>
                                  </w:r>
                                </w:p>
                              </w:tc>
                            </w:tr>
                          </w:tbl>
                          <w:p w:rsidR="00494645" w:rsidRDefault="0049464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08CBA3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268.7pt;margin-top:10.8pt;width:261pt;height:159.75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" strokecolor="white [3212]">
                <v:textbox>
                  <w:txbxContent>
                    <w:p w:rsidR="00494645" w:rsidRDefault="00494645"/>
                    <w:tbl>
                      <w:tblPr>
                        <w:tblStyle w:val="a3"/>
                        <w:tblOverlap w:val="nev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405"/>
                        <w:gridCol w:w="2410"/>
                      </w:tblGrid>
                      <w:tr w:rsidR="00494645" w:rsidRPr="00BD6D9D" w:rsidTr="0092271E">
                        <w:tc>
                          <w:tcPr>
                            <w:tcW w:w="4815" w:type="dxa"/>
                            <w:gridSpan w:val="2"/>
                          </w:tcPr>
                          <w:p w:rsidR="00494645" w:rsidRPr="00BD6D9D" w:rsidRDefault="00494645" w:rsidP="00494645">
                            <w:pPr>
                              <w:suppressOverlap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BD6D9D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Агроролезные</w:t>
                            </w:r>
                            <w:proofErr w:type="spellEnd"/>
                            <w:r w:rsidRPr="00BD6D9D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микроорганизмы</w:t>
                            </w:r>
                          </w:p>
                        </w:tc>
                      </w:tr>
                      <w:tr w:rsidR="00494645" w:rsidRPr="00E732BA" w:rsidTr="0092271E">
                        <w:tc>
                          <w:tcPr>
                            <w:tcW w:w="2405" w:type="dxa"/>
                          </w:tcPr>
                          <w:p w:rsidR="00494645" w:rsidRPr="00E732BA" w:rsidRDefault="00494645" w:rsidP="00494645">
                            <w:pPr>
                              <w:suppressOverlap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E732BA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t>Аммонификаторы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:rsidR="00494645" w:rsidRPr="00E732BA" w:rsidRDefault="00494645" w:rsidP="00494645">
                            <w:pPr>
                              <w:suppressOverlap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E732BA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5,9±0,7*10</w:t>
                            </w:r>
                            <w:r w:rsidRPr="00E732BA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vertAlign w:val="superscript"/>
                              </w:rPr>
                              <w:t>7</w:t>
                            </w:r>
                          </w:p>
                        </w:tc>
                      </w:tr>
                      <w:tr w:rsidR="00494645" w:rsidRPr="00BD6D9D" w:rsidTr="0092271E">
                        <w:tc>
                          <w:tcPr>
                            <w:tcW w:w="4815" w:type="dxa"/>
                            <w:gridSpan w:val="2"/>
                          </w:tcPr>
                          <w:p w:rsidR="00494645" w:rsidRPr="00BD6D9D" w:rsidRDefault="00494645" w:rsidP="00494645">
                            <w:pPr>
                              <w:suppressOverlap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D6D9D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Аминокислотный состав</w:t>
                            </w:r>
                          </w:p>
                        </w:tc>
                      </w:tr>
                      <w:tr w:rsidR="00494645" w:rsidRPr="00E732BA" w:rsidTr="0092271E">
                        <w:tc>
                          <w:tcPr>
                            <w:tcW w:w="2405" w:type="dxa"/>
                          </w:tcPr>
                          <w:p w:rsidR="00494645" w:rsidRPr="00E732BA" w:rsidRDefault="00494645" w:rsidP="00494645">
                            <w:pPr>
                              <w:suppressOverlap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t>Аргинин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:rsidR="00494645" w:rsidRPr="00E732BA" w:rsidRDefault="00494645" w:rsidP="00494645">
                            <w:pPr>
                              <w:suppressOverlap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t>34,63  м</w:t>
                            </w:r>
                            <w:r w:rsidRPr="00E732BA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t>г</w:t>
                            </w:r>
                            <w:r w:rsidRPr="00E732BA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val="en-US" w:eastAsia="ru-RU"/>
                              </w:rPr>
                              <w:t>/</w:t>
                            </w:r>
                            <w:r w:rsidRPr="00E732BA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t>л</w:t>
                            </w:r>
                          </w:p>
                        </w:tc>
                      </w:tr>
                      <w:tr w:rsidR="00494645" w:rsidRPr="00BD6D9D" w:rsidTr="0092271E">
                        <w:tc>
                          <w:tcPr>
                            <w:tcW w:w="2405" w:type="dxa"/>
                          </w:tcPr>
                          <w:p w:rsidR="00494645" w:rsidRPr="00E732BA" w:rsidRDefault="00494645" w:rsidP="00494645">
                            <w:pPr>
                              <w:suppressOverlap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t>Б-фенилаланин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:rsidR="00494645" w:rsidRPr="00BD6D9D" w:rsidRDefault="00494645" w:rsidP="00494645">
                            <w:pPr>
                              <w:suppressOverlap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t>6,712  м</w:t>
                            </w:r>
                            <w:r w:rsidRPr="00E732BA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t>г</w:t>
                            </w:r>
                            <w:r w:rsidRPr="00E732BA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val="en-US" w:eastAsia="ru-RU"/>
                              </w:rPr>
                              <w:t>/</w:t>
                            </w:r>
                            <w:r w:rsidRPr="00E732BA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t>л</w:t>
                            </w:r>
                          </w:p>
                        </w:tc>
                      </w:tr>
                      <w:tr w:rsidR="00494645" w:rsidRPr="00E732BA" w:rsidTr="0092271E">
                        <w:tc>
                          <w:tcPr>
                            <w:tcW w:w="2405" w:type="dxa"/>
                          </w:tcPr>
                          <w:p w:rsidR="00494645" w:rsidRPr="00E732BA" w:rsidRDefault="00494645" w:rsidP="00494645">
                            <w:pPr>
                              <w:suppressOverlap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t>Гистидин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:rsidR="00494645" w:rsidRPr="00E732BA" w:rsidRDefault="00494645" w:rsidP="00494645">
                            <w:pPr>
                              <w:suppressOverlap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t>109,4  м</w:t>
                            </w:r>
                            <w:r w:rsidRPr="00E732BA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t>г</w:t>
                            </w:r>
                            <w:r w:rsidRPr="00E732BA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val="en-US" w:eastAsia="ru-RU"/>
                              </w:rPr>
                              <w:t>/</w:t>
                            </w:r>
                            <w:r w:rsidRPr="00E732BA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t>л</w:t>
                            </w:r>
                          </w:p>
                        </w:tc>
                      </w:tr>
                      <w:tr w:rsidR="00494645" w:rsidRPr="00E732BA" w:rsidTr="0092271E">
                        <w:tc>
                          <w:tcPr>
                            <w:tcW w:w="2405" w:type="dxa"/>
                          </w:tcPr>
                          <w:p w:rsidR="00494645" w:rsidRPr="00E732BA" w:rsidRDefault="00494645" w:rsidP="00494645">
                            <w:pPr>
                              <w:suppressOverlap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t>Пролин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:rsidR="00494645" w:rsidRPr="00E732BA" w:rsidRDefault="00494645" w:rsidP="00494645">
                            <w:pPr>
                              <w:suppressOverlap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t>2,368  м</w:t>
                            </w:r>
                            <w:r w:rsidRPr="00E732BA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t>г</w:t>
                            </w:r>
                            <w:r w:rsidRPr="00E732BA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val="en-US" w:eastAsia="ru-RU"/>
                              </w:rPr>
                              <w:t>/</w:t>
                            </w:r>
                            <w:r w:rsidRPr="00E732BA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t>л</w:t>
                            </w:r>
                          </w:p>
                        </w:tc>
                      </w:tr>
                      <w:tr w:rsidR="00494645" w:rsidRPr="00915687" w:rsidTr="0092271E">
                        <w:tc>
                          <w:tcPr>
                            <w:tcW w:w="2405" w:type="dxa"/>
                          </w:tcPr>
                          <w:p w:rsidR="00494645" w:rsidRDefault="00494645" w:rsidP="00494645">
                            <w:pPr>
                              <w:suppressOverlap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t>Аспарагиновая кислота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:rsidR="00494645" w:rsidRPr="00915687" w:rsidRDefault="00494645" w:rsidP="00494645">
                            <w:pPr>
                              <w:suppressOverlap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t>0,8 мг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val="en-US" w:eastAsia="ru-RU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t>л</w:t>
                            </w:r>
                          </w:p>
                        </w:tc>
                      </w:tr>
                      <w:tr w:rsidR="00494645" w:rsidRPr="00E732BA" w:rsidTr="0092271E">
                        <w:tc>
                          <w:tcPr>
                            <w:tcW w:w="2405" w:type="dxa"/>
                          </w:tcPr>
                          <w:p w:rsidR="00494645" w:rsidRPr="00E732BA" w:rsidRDefault="00494645" w:rsidP="00494645">
                            <w:pPr>
                              <w:suppressOverlap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E732BA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t>рН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:rsidR="00494645" w:rsidRPr="00E732BA" w:rsidRDefault="00494645" w:rsidP="00494645">
                            <w:pPr>
                              <w:suppressOverlap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E732BA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t>7,5-8,2</w:t>
                            </w:r>
                          </w:p>
                        </w:tc>
                      </w:tr>
                      <w:tr w:rsidR="00494645" w:rsidRPr="00E732BA" w:rsidTr="0092271E">
                        <w:tc>
                          <w:tcPr>
                            <w:tcW w:w="2405" w:type="dxa"/>
                          </w:tcPr>
                          <w:p w:rsidR="00494645" w:rsidRPr="00E732BA" w:rsidRDefault="00494645" w:rsidP="00494645">
                            <w:pPr>
                              <w:suppressOverlap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E732BA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t>Растворимость в воде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:rsidR="00494645" w:rsidRPr="00E732BA" w:rsidRDefault="00494645" w:rsidP="00494645">
                            <w:pPr>
                              <w:suppressOverlap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t>100</w:t>
                            </w:r>
                            <w:r w:rsidRPr="00E732BA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t>%</w:t>
                            </w:r>
                          </w:p>
                        </w:tc>
                      </w:tr>
                    </w:tbl>
                    <w:p w:rsidR="00494645" w:rsidRDefault="00494645"/>
                  </w:txbxContent>
                </v:textbox>
              </v:shape>
            </w:pict>
          </mc:Fallback>
        </mc:AlternateContent>
      </w:r>
      <w:r w:rsidRPr="006D2322">
        <w:rPr>
          <w:rFonts w:ascii="Times New Roman" w:hAnsi="Times New Roman" w:cs="Times New Roman"/>
          <w:b/>
          <w:i/>
          <w:noProof/>
          <w:sz w:val="26"/>
          <w:szCs w:val="26"/>
          <w:u w:val="single"/>
          <w:lang w:eastAsia="ru-RU"/>
        </w:rPr>
        <w:t>Чем богат БиоГумат «ЭКОСС-20»</w:t>
      </w:r>
    </w:p>
    <w:tbl>
      <w:tblPr>
        <w:tblStyle w:val="a3"/>
        <w:tblpPr w:leftFromText="180" w:rightFromText="180" w:vertAnchor="text" w:horzAnchor="margin" w:tblpY="459"/>
        <w:tblOverlap w:val="never"/>
        <w:tblW w:w="0" w:type="auto"/>
        <w:tblLook w:val="04A0" w:firstRow="1" w:lastRow="0" w:firstColumn="1" w:lastColumn="0" w:noHBand="0" w:noVBand="1"/>
      </w:tblPr>
      <w:tblGrid>
        <w:gridCol w:w="2405"/>
        <w:gridCol w:w="2410"/>
      </w:tblGrid>
      <w:tr w:rsidR="00494645" w:rsidRPr="00E732BA" w:rsidTr="0092271E">
        <w:tc>
          <w:tcPr>
            <w:tcW w:w="2405" w:type="dxa"/>
          </w:tcPr>
          <w:p w:rsidR="00494645" w:rsidRPr="00E732BA" w:rsidRDefault="00494645" w:rsidP="0092271E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E732BA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Компонент</w:t>
            </w:r>
          </w:p>
        </w:tc>
        <w:tc>
          <w:tcPr>
            <w:tcW w:w="2410" w:type="dxa"/>
          </w:tcPr>
          <w:p w:rsidR="00494645" w:rsidRPr="00E732BA" w:rsidRDefault="00494645" w:rsidP="0092271E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u w:val="single"/>
                <w:lang w:eastAsia="ru-RU"/>
              </w:rPr>
            </w:pPr>
            <w:r w:rsidRPr="00E732BA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БиоГумат «ЭКОСС-20»</w:t>
            </w:r>
          </w:p>
        </w:tc>
      </w:tr>
      <w:tr w:rsidR="00494645" w:rsidRPr="00E732BA" w:rsidTr="0092271E">
        <w:tc>
          <w:tcPr>
            <w:tcW w:w="2405" w:type="dxa"/>
          </w:tcPr>
          <w:p w:rsidR="00494645" w:rsidRPr="00E732BA" w:rsidRDefault="00494645" w:rsidP="0092271E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E732B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Соли гуминовых кислот</w:t>
            </w:r>
          </w:p>
        </w:tc>
        <w:tc>
          <w:tcPr>
            <w:tcW w:w="2410" w:type="dxa"/>
          </w:tcPr>
          <w:p w:rsidR="00494645" w:rsidRPr="00E732BA" w:rsidRDefault="00494645" w:rsidP="0092271E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</w:pPr>
            <w:r w:rsidRPr="00E732B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20-23г</w:t>
            </w:r>
            <w:r w:rsidRPr="00E732BA"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t>/</w:t>
            </w:r>
            <w:r w:rsidRPr="00E732B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л</w:t>
            </w:r>
          </w:p>
        </w:tc>
      </w:tr>
      <w:tr w:rsidR="00494645" w:rsidRPr="00E732BA" w:rsidTr="0092271E">
        <w:tc>
          <w:tcPr>
            <w:tcW w:w="2405" w:type="dxa"/>
          </w:tcPr>
          <w:p w:rsidR="00494645" w:rsidRPr="00E732BA" w:rsidRDefault="00494645" w:rsidP="0092271E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E732B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Гуминовые кислоты</w:t>
            </w:r>
          </w:p>
        </w:tc>
        <w:tc>
          <w:tcPr>
            <w:tcW w:w="2410" w:type="dxa"/>
          </w:tcPr>
          <w:p w:rsidR="00494645" w:rsidRPr="00E732BA" w:rsidRDefault="00494645" w:rsidP="0092271E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E732B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12-15г</w:t>
            </w:r>
            <w:r w:rsidRPr="00E732BA"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t>/</w:t>
            </w:r>
            <w:r w:rsidRPr="00E732B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л</w:t>
            </w:r>
          </w:p>
        </w:tc>
      </w:tr>
      <w:tr w:rsidR="00494645" w:rsidRPr="00E732BA" w:rsidTr="0092271E">
        <w:tc>
          <w:tcPr>
            <w:tcW w:w="2405" w:type="dxa"/>
          </w:tcPr>
          <w:p w:rsidR="00494645" w:rsidRPr="00E732BA" w:rsidRDefault="00494645" w:rsidP="0092271E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E732B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Фульво-кислоты</w:t>
            </w:r>
          </w:p>
        </w:tc>
        <w:tc>
          <w:tcPr>
            <w:tcW w:w="2410" w:type="dxa"/>
          </w:tcPr>
          <w:p w:rsidR="00494645" w:rsidRPr="00E732BA" w:rsidRDefault="00494645" w:rsidP="0092271E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E732B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5-8г</w:t>
            </w:r>
            <w:r w:rsidRPr="00E732BA"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t>/</w:t>
            </w:r>
            <w:r w:rsidRPr="00E732B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л</w:t>
            </w:r>
          </w:p>
        </w:tc>
      </w:tr>
      <w:tr w:rsidR="00494645" w:rsidRPr="00E732BA" w:rsidTr="0092271E">
        <w:tc>
          <w:tcPr>
            <w:tcW w:w="2405" w:type="dxa"/>
          </w:tcPr>
          <w:p w:rsidR="00494645" w:rsidRPr="00E732BA" w:rsidRDefault="00494645" w:rsidP="0092271E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E732B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Массовая доля золы</w:t>
            </w:r>
          </w:p>
        </w:tc>
        <w:tc>
          <w:tcPr>
            <w:tcW w:w="2410" w:type="dxa"/>
          </w:tcPr>
          <w:p w:rsidR="00494645" w:rsidRPr="00E732BA" w:rsidRDefault="00494645" w:rsidP="0092271E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E732B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0,51%</w:t>
            </w:r>
          </w:p>
        </w:tc>
      </w:tr>
      <w:tr w:rsidR="00494645" w:rsidRPr="00BD6D9D" w:rsidTr="0092271E">
        <w:tc>
          <w:tcPr>
            <w:tcW w:w="4815" w:type="dxa"/>
            <w:gridSpan w:val="2"/>
          </w:tcPr>
          <w:p w:rsidR="00494645" w:rsidRPr="00BD6D9D" w:rsidRDefault="00494645" w:rsidP="0092271E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BD6D9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Макроэлементы</w:t>
            </w:r>
          </w:p>
        </w:tc>
      </w:tr>
      <w:tr w:rsidR="00494645" w:rsidRPr="00E732BA" w:rsidTr="0092271E">
        <w:tc>
          <w:tcPr>
            <w:tcW w:w="2405" w:type="dxa"/>
          </w:tcPr>
          <w:p w:rsidR="00494645" w:rsidRPr="00E732BA" w:rsidRDefault="00494645" w:rsidP="0092271E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E732B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2410" w:type="dxa"/>
          </w:tcPr>
          <w:p w:rsidR="00494645" w:rsidRPr="00E732BA" w:rsidRDefault="00494645" w:rsidP="0092271E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E732B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42-45%</w:t>
            </w:r>
          </w:p>
        </w:tc>
      </w:tr>
      <w:tr w:rsidR="00494645" w:rsidRPr="00FC26B3" w:rsidTr="0092271E">
        <w:tc>
          <w:tcPr>
            <w:tcW w:w="2405" w:type="dxa"/>
          </w:tcPr>
          <w:p w:rsidR="00494645" w:rsidRPr="00FC26B3" w:rsidRDefault="00494645" w:rsidP="0092271E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t>N</w:t>
            </w:r>
          </w:p>
        </w:tc>
        <w:tc>
          <w:tcPr>
            <w:tcW w:w="2410" w:type="dxa"/>
          </w:tcPr>
          <w:p w:rsidR="00494645" w:rsidRPr="00FC26B3" w:rsidRDefault="00494645" w:rsidP="0092271E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t>50-100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мг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t>/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л</w:t>
            </w:r>
          </w:p>
        </w:tc>
      </w:tr>
      <w:tr w:rsidR="00494645" w:rsidRPr="00E732BA" w:rsidTr="0092271E">
        <w:tc>
          <w:tcPr>
            <w:tcW w:w="2405" w:type="dxa"/>
          </w:tcPr>
          <w:p w:rsidR="00494645" w:rsidRPr="00E732BA" w:rsidRDefault="00494645" w:rsidP="0092271E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E732B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2410" w:type="dxa"/>
          </w:tcPr>
          <w:p w:rsidR="00494645" w:rsidRPr="00E732BA" w:rsidRDefault="00494645" w:rsidP="0092271E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5</w:t>
            </w:r>
            <w:r w:rsidRPr="00E732B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00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-700</w:t>
            </w:r>
            <w:r w:rsidRPr="00E732B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мг</w:t>
            </w:r>
            <w:r w:rsidRPr="00E732BA"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t>/</w:t>
            </w:r>
            <w:r w:rsidRPr="00E732B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л</w:t>
            </w:r>
          </w:p>
        </w:tc>
      </w:tr>
      <w:tr w:rsidR="00494645" w:rsidRPr="00E732BA" w:rsidTr="0092271E">
        <w:tc>
          <w:tcPr>
            <w:tcW w:w="2405" w:type="dxa"/>
          </w:tcPr>
          <w:p w:rsidR="00494645" w:rsidRPr="00E732BA" w:rsidRDefault="00494645" w:rsidP="0092271E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E732B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410" w:type="dxa"/>
          </w:tcPr>
          <w:p w:rsidR="00494645" w:rsidRPr="00E732BA" w:rsidRDefault="00494645" w:rsidP="0092271E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t>40-60</w:t>
            </w:r>
            <w:r w:rsidRPr="00E732B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мг</w:t>
            </w:r>
            <w:r w:rsidRPr="00E732BA"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t>/</w:t>
            </w:r>
            <w:r w:rsidRPr="00E732B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л</w:t>
            </w:r>
          </w:p>
        </w:tc>
      </w:tr>
      <w:tr w:rsidR="00494645" w:rsidRPr="00E732BA" w:rsidTr="0092271E">
        <w:tc>
          <w:tcPr>
            <w:tcW w:w="2405" w:type="dxa"/>
          </w:tcPr>
          <w:p w:rsidR="00494645" w:rsidRPr="00E732BA" w:rsidRDefault="00494645" w:rsidP="0092271E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E732B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Са</w:t>
            </w:r>
          </w:p>
        </w:tc>
        <w:tc>
          <w:tcPr>
            <w:tcW w:w="2410" w:type="dxa"/>
          </w:tcPr>
          <w:p w:rsidR="00494645" w:rsidRPr="00E732BA" w:rsidRDefault="00494645" w:rsidP="0092271E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t>100-150</w:t>
            </w:r>
            <w:r w:rsidRPr="00E732B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мг</w:t>
            </w:r>
            <w:r w:rsidRPr="00E732BA"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t>/</w:t>
            </w:r>
            <w:r w:rsidRPr="00E732B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л</w:t>
            </w:r>
          </w:p>
        </w:tc>
      </w:tr>
      <w:tr w:rsidR="00494645" w:rsidRPr="00E732BA" w:rsidTr="0092271E">
        <w:tc>
          <w:tcPr>
            <w:tcW w:w="2405" w:type="dxa"/>
          </w:tcPr>
          <w:p w:rsidR="00494645" w:rsidRPr="00E732BA" w:rsidRDefault="00494645" w:rsidP="0092271E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E732BA"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t>Na</w:t>
            </w:r>
          </w:p>
        </w:tc>
        <w:tc>
          <w:tcPr>
            <w:tcW w:w="2410" w:type="dxa"/>
          </w:tcPr>
          <w:p w:rsidR="00494645" w:rsidRPr="00E732BA" w:rsidRDefault="00494645" w:rsidP="0092271E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t>15</w:t>
            </w:r>
            <w:r w:rsidRPr="00E732BA"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t>00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-1700</w:t>
            </w:r>
            <w:r w:rsidRPr="00E732B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мг</w:t>
            </w:r>
            <w:r w:rsidRPr="00E732BA"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t>/</w:t>
            </w:r>
            <w:r w:rsidRPr="00E732B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л</w:t>
            </w:r>
          </w:p>
        </w:tc>
      </w:tr>
      <w:tr w:rsidR="00494645" w:rsidRPr="00BD6D9D" w:rsidTr="0092271E">
        <w:tc>
          <w:tcPr>
            <w:tcW w:w="4815" w:type="dxa"/>
            <w:gridSpan w:val="2"/>
          </w:tcPr>
          <w:p w:rsidR="00494645" w:rsidRPr="00BD6D9D" w:rsidRDefault="00494645" w:rsidP="0092271E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BD6D9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Микроэлементы</w:t>
            </w:r>
          </w:p>
        </w:tc>
      </w:tr>
      <w:tr w:rsidR="00494645" w:rsidRPr="00E732BA" w:rsidTr="0092271E">
        <w:tc>
          <w:tcPr>
            <w:tcW w:w="2405" w:type="dxa"/>
          </w:tcPr>
          <w:p w:rsidR="00494645" w:rsidRPr="00E732BA" w:rsidRDefault="00494645" w:rsidP="0092271E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</w:pPr>
            <w:r w:rsidRPr="00E732BA"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t>Mo</w:t>
            </w:r>
          </w:p>
        </w:tc>
        <w:tc>
          <w:tcPr>
            <w:tcW w:w="2410" w:type="dxa"/>
          </w:tcPr>
          <w:p w:rsidR="00494645" w:rsidRPr="00E732BA" w:rsidRDefault="00494645" w:rsidP="0092271E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E732BA"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t>0</w:t>
            </w:r>
            <w:r w:rsidRPr="00E732B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,24 мг</w:t>
            </w:r>
            <w:r w:rsidRPr="00E732BA"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t>/</w:t>
            </w:r>
            <w:r w:rsidRPr="00E732B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л</w:t>
            </w:r>
          </w:p>
        </w:tc>
      </w:tr>
      <w:tr w:rsidR="00494645" w:rsidRPr="00E732BA" w:rsidTr="0092271E">
        <w:tc>
          <w:tcPr>
            <w:tcW w:w="2405" w:type="dxa"/>
          </w:tcPr>
          <w:p w:rsidR="00494645" w:rsidRPr="00E732BA" w:rsidRDefault="00494645" w:rsidP="0092271E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E732BA"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t>Cu</w:t>
            </w:r>
          </w:p>
        </w:tc>
        <w:tc>
          <w:tcPr>
            <w:tcW w:w="2410" w:type="dxa"/>
          </w:tcPr>
          <w:p w:rsidR="00494645" w:rsidRPr="00E732BA" w:rsidRDefault="00494645" w:rsidP="0092271E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E732B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0,6 мг</w:t>
            </w:r>
            <w:r w:rsidRPr="00E732BA"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t>/</w:t>
            </w:r>
            <w:r w:rsidRPr="00E732B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л</w:t>
            </w:r>
          </w:p>
        </w:tc>
      </w:tr>
      <w:tr w:rsidR="00494645" w:rsidRPr="00FC26B3" w:rsidTr="0092271E">
        <w:tc>
          <w:tcPr>
            <w:tcW w:w="2405" w:type="dxa"/>
          </w:tcPr>
          <w:p w:rsidR="00494645" w:rsidRPr="00E732BA" w:rsidRDefault="00494645" w:rsidP="0092271E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t>Fe</w:t>
            </w:r>
          </w:p>
        </w:tc>
        <w:tc>
          <w:tcPr>
            <w:tcW w:w="2410" w:type="dxa"/>
          </w:tcPr>
          <w:p w:rsidR="00494645" w:rsidRPr="00FC26B3" w:rsidRDefault="00494645" w:rsidP="0092271E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t>18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мг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t>/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л</w:t>
            </w:r>
          </w:p>
        </w:tc>
      </w:tr>
      <w:tr w:rsidR="00494645" w:rsidRPr="00BD6D9D" w:rsidTr="0092271E">
        <w:tc>
          <w:tcPr>
            <w:tcW w:w="2405" w:type="dxa"/>
          </w:tcPr>
          <w:p w:rsidR="00494645" w:rsidRPr="00E732BA" w:rsidRDefault="00494645" w:rsidP="0092271E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t>Mg</w:t>
            </w:r>
          </w:p>
        </w:tc>
        <w:tc>
          <w:tcPr>
            <w:tcW w:w="2410" w:type="dxa"/>
          </w:tcPr>
          <w:p w:rsidR="00494645" w:rsidRPr="00BD6D9D" w:rsidRDefault="00494645" w:rsidP="0092271E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43мг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t>/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л</w:t>
            </w:r>
          </w:p>
        </w:tc>
      </w:tr>
      <w:tr w:rsidR="00494645" w:rsidRPr="00BD6D9D" w:rsidTr="0092271E">
        <w:tc>
          <w:tcPr>
            <w:tcW w:w="2405" w:type="dxa"/>
          </w:tcPr>
          <w:p w:rsidR="00494645" w:rsidRPr="00E732BA" w:rsidRDefault="00494645" w:rsidP="0092271E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t>Zn</w:t>
            </w:r>
          </w:p>
        </w:tc>
        <w:tc>
          <w:tcPr>
            <w:tcW w:w="2410" w:type="dxa"/>
          </w:tcPr>
          <w:p w:rsidR="00494645" w:rsidRPr="00BD6D9D" w:rsidRDefault="00494645" w:rsidP="0092271E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0,28мг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t>/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л</w:t>
            </w:r>
          </w:p>
        </w:tc>
      </w:tr>
      <w:tr w:rsidR="00494645" w:rsidRPr="00BD6D9D" w:rsidTr="0092271E">
        <w:tc>
          <w:tcPr>
            <w:tcW w:w="2405" w:type="dxa"/>
          </w:tcPr>
          <w:p w:rsidR="00494645" w:rsidRPr="00BD6D9D" w:rsidRDefault="00494645" w:rsidP="0092271E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t>Mn</w:t>
            </w:r>
          </w:p>
        </w:tc>
        <w:tc>
          <w:tcPr>
            <w:tcW w:w="2410" w:type="dxa"/>
          </w:tcPr>
          <w:p w:rsidR="00494645" w:rsidRPr="00BD6D9D" w:rsidRDefault="00494645" w:rsidP="0092271E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1,2мг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t>/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л</w:t>
            </w:r>
          </w:p>
        </w:tc>
      </w:tr>
    </w:tbl>
    <w:p w:rsidR="00494645" w:rsidRDefault="00494645" w:rsidP="00494645">
      <w:pPr>
        <w:pStyle w:val="a9"/>
        <w:rPr>
          <w:rFonts w:ascii="Times New Roman" w:hAnsi="Times New Roman" w:cs="Times New Roman"/>
          <w:b/>
          <w:i/>
          <w:noProof/>
          <w:lang w:eastAsia="ru-RU"/>
        </w:rPr>
      </w:pPr>
    </w:p>
    <w:p w:rsidR="00494645" w:rsidRDefault="00494645" w:rsidP="00494645">
      <w:pPr>
        <w:pStyle w:val="a9"/>
        <w:rPr>
          <w:rFonts w:ascii="Times New Roman" w:hAnsi="Times New Roman" w:cs="Times New Roman"/>
          <w:b/>
          <w:i/>
          <w:noProof/>
          <w:lang w:eastAsia="ru-RU"/>
        </w:rPr>
      </w:pPr>
    </w:p>
    <w:p w:rsidR="00494645" w:rsidRDefault="00494645" w:rsidP="00494645">
      <w:pPr>
        <w:pStyle w:val="a9"/>
        <w:rPr>
          <w:rFonts w:ascii="Times New Roman" w:hAnsi="Times New Roman" w:cs="Times New Roman"/>
          <w:b/>
          <w:i/>
          <w:noProof/>
          <w:lang w:eastAsia="ru-RU"/>
        </w:rPr>
      </w:pPr>
    </w:p>
    <w:p w:rsidR="00494645" w:rsidRDefault="00494645" w:rsidP="00494645">
      <w:pPr>
        <w:pStyle w:val="a9"/>
        <w:rPr>
          <w:rFonts w:ascii="Times New Roman" w:hAnsi="Times New Roman" w:cs="Times New Roman"/>
          <w:b/>
          <w:i/>
          <w:noProof/>
          <w:lang w:eastAsia="ru-RU"/>
        </w:rPr>
      </w:pPr>
    </w:p>
    <w:p w:rsidR="00494645" w:rsidRDefault="00494645" w:rsidP="00494645">
      <w:pPr>
        <w:pStyle w:val="a9"/>
        <w:rPr>
          <w:rFonts w:ascii="Times New Roman" w:hAnsi="Times New Roman" w:cs="Times New Roman"/>
          <w:b/>
          <w:i/>
          <w:noProof/>
          <w:lang w:eastAsia="ru-RU"/>
        </w:rPr>
      </w:pPr>
    </w:p>
    <w:p w:rsidR="00494645" w:rsidRDefault="00494645" w:rsidP="00494645">
      <w:pPr>
        <w:pStyle w:val="a9"/>
        <w:rPr>
          <w:rFonts w:ascii="Times New Roman" w:hAnsi="Times New Roman" w:cs="Times New Roman"/>
          <w:b/>
          <w:i/>
          <w:noProof/>
          <w:lang w:eastAsia="ru-RU"/>
        </w:rPr>
      </w:pPr>
    </w:p>
    <w:p w:rsidR="00494645" w:rsidRDefault="00494645" w:rsidP="00494645">
      <w:pPr>
        <w:pStyle w:val="a9"/>
        <w:rPr>
          <w:rFonts w:ascii="Times New Roman" w:hAnsi="Times New Roman" w:cs="Times New Roman"/>
          <w:b/>
          <w:i/>
          <w:noProof/>
          <w:lang w:eastAsia="ru-RU"/>
        </w:rPr>
      </w:pPr>
    </w:p>
    <w:p w:rsidR="00494645" w:rsidRDefault="00494645" w:rsidP="00494645">
      <w:pPr>
        <w:pStyle w:val="a9"/>
        <w:rPr>
          <w:rFonts w:ascii="Times New Roman" w:hAnsi="Times New Roman" w:cs="Times New Roman"/>
          <w:b/>
          <w:i/>
          <w:noProof/>
          <w:lang w:eastAsia="ru-RU"/>
        </w:rPr>
      </w:pPr>
    </w:p>
    <w:p w:rsidR="00494645" w:rsidRDefault="00494645" w:rsidP="00494645">
      <w:pPr>
        <w:pStyle w:val="a9"/>
        <w:rPr>
          <w:rFonts w:ascii="Times New Roman" w:hAnsi="Times New Roman" w:cs="Times New Roman"/>
          <w:b/>
          <w:i/>
          <w:noProof/>
          <w:lang w:eastAsia="ru-RU"/>
        </w:rPr>
      </w:pPr>
    </w:p>
    <w:p w:rsidR="00494645" w:rsidRDefault="00494645" w:rsidP="00494645">
      <w:pPr>
        <w:pStyle w:val="a9"/>
        <w:rPr>
          <w:rFonts w:ascii="Times New Roman" w:hAnsi="Times New Roman" w:cs="Times New Roman"/>
          <w:b/>
          <w:i/>
          <w:noProof/>
          <w:lang w:eastAsia="ru-RU"/>
        </w:rPr>
      </w:pPr>
    </w:p>
    <w:p w:rsidR="00494645" w:rsidRDefault="00494645" w:rsidP="00494645">
      <w:pPr>
        <w:pStyle w:val="a9"/>
        <w:rPr>
          <w:rFonts w:ascii="Times New Roman" w:hAnsi="Times New Roman" w:cs="Times New Roman"/>
          <w:b/>
          <w:i/>
          <w:noProof/>
          <w:lang w:eastAsia="ru-RU"/>
        </w:rPr>
      </w:pPr>
    </w:p>
    <w:p w:rsidR="00494645" w:rsidRDefault="00494645" w:rsidP="00494645">
      <w:pPr>
        <w:pStyle w:val="a9"/>
        <w:rPr>
          <w:rFonts w:ascii="Times New Roman" w:hAnsi="Times New Roman" w:cs="Times New Roman"/>
          <w:b/>
          <w:i/>
          <w:noProof/>
          <w:lang w:eastAsia="ru-RU"/>
        </w:rPr>
      </w:pPr>
    </w:p>
    <w:p w:rsidR="00494645" w:rsidRDefault="00494645" w:rsidP="00494645">
      <w:pPr>
        <w:pStyle w:val="a9"/>
        <w:rPr>
          <w:rFonts w:ascii="Times New Roman" w:hAnsi="Times New Roman" w:cs="Times New Roman"/>
          <w:b/>
          <w:i/>
          <w:noProof/>
          <w:lang w:eastAsia="ru-RU"/>
        </w:rPr>
      </w:pPr>
    </w:p>
    <w:p w:rsidR="005335AE" w:rsidRDefault="001F7020" w:rsidP="00494645">
      <w:pPr>
        <w:pStyle w:val="a9"/>
        <w:rPr>
          <w:rFonts w:ascii="Times New Roman" w:hAnsi="Times New Roman" w:cs="Times New Roman"/>
          <w:b/>
          <w:i/>
          <w:noProof/>
          <w:lang w:eastAsia="ru-RU"/>
        </w:rPr>
      </w:pPr>
      <w:r>
        <w:rPr>
          <w:rFonts w:ascii="Times New Roman" w:hAnsi="Times New Roman" w:cs="Times New Roman"/>
          <w:b/>
          <w:i/>
          <w:noProof/>
          <w:lang w:eastAsia="ru-RU"/>
        </w:rPr>
        <w:t xml:space="preserve"> </w:t>
      </w:r>
    </w:p>
    <w:p w:rsidR="0054256C" w:rsidRDefault="0054256C" w:rsidP="00494645">
      <w:pPr>
        <w:pStyle w:val="a9"/>
        <w:rPr>
          <w:rFonts w:ascii="Times New Roman" w:hAnsi="Times New Roman" w:cs="Times New Roman"/>
          <w:b/>
          <w:i/>
          <w:noProof/>
          <w:lang w:eastAsia="ru-RU"/>
        </w:rPr>
      </w:pPr>
    </w:p>
    <w:p w:rsidR="0054256C" w:rsidRDefault="0054256C" w:rsidP="00494645">
      <w:pPr>
        <w:pStyle w:val="a9"/>
        <w:rPr>
          <w:rFonts w:ascii="Times New Roman" w:hAnsi="Times New Roman" w:cs="Times New Roman"/>
          <w:b/>
          <w:i/>
          <w:noProof/>
          <w:lang w:eastAsia="ru-RU"/>
        </w:rPr>
      </w:pPr>
    </w:p>
    <w:p w:rsidR="005335AE" w:rsidRDefault="005335AE" w:rsidP="00494645">
      <w:pPr>
        <w:pStyle w:val="a9"/>
        <w:rPr>
          <w:rFonts w:ascii="Times New Roman" w:hAnsi="Times New Roman" w:cs="Times New Roman"/>
          <w:b/>
          <w:i/>
          <w:noProof/>
          <w:lang w:eastAsia="ru-RU"/>
        </w:rPr>
      </w:pPr>
    </w:p>
    <w:p w:rsidR="005335AE" w:rsidRDefault="005335AE" w:rsidP="00494645">
      <w:pPr>
        <w:pStyle w:val="a9"/>
        <w:rPr>
          <w:rFonts w:ascii="Times New Roman" w:hAnsi="Times New Roman" w:cs="Times New Roman"/>
          <w:b/>
          <w:i/>
          <w:noProof/>
          <w:lang w:eastAsia="ru-RU"/>
        </w:rPr>
      </w:pPr>
    </w:p>
    <w:p w:rsidR="005335AE" w:rsidRPr="003D6A2E" w:rsidRDefault="005335AE" w:rsidP="003D6A2E">
      <w:pPr>
        <w:pStyle w:val="a9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54256C" w:rsidRDefault="0054256C" w:rsidP="003D6A2E">
      <w:pPr>
        <w:pStyle w:val="a9"/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54256C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FC0949B" wp14:editId="0A11C891">
                <wp:simplePos x="0" y="0"/>
                <wp:positionH relativeFrom="margin">
                  <wp:align>left</wp:align>
                </wp:positionH>
                <wp:positionV relativeFrom="paragraph">
                  <wp:posOffset>-238125</wp:posOffset>
                </wp:positionV>
                <wp:extent cx="3048000" cy="2085975"/>
                <wp:effectExtent l="0" t="0" r="19050" b="28575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2085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256C" w:rsidRDefault="0054256C">
                            <w:r w:rsidRPr="0054256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914243" cy="2094865"/>
                                  <wp:effectExtent l="0" t="0" r="635" b="635"/>
                                  <wp:docPr id="10" name="Рисунок 10" descr="C:\Users\User\Desktop\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User\Desktop\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3539" cy="21015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0949B" id="_x0000_s1028" type="#_x0000_t202" style="position:absolute;left:0;text-align:left;margin-left:0;margin-top:-18.75pt;width:240pt;height:164.25pt;z-index:2516828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" strokecolor="white [3212]">
                <v:textbox>
                  <w:txbxContent>
                    <w:p w:rsidR="0054256C" w:rsidRDefault="0054256C">
                      <w:r w:rsidRPr="0054256C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914243" cy="2094865"/>
                            <wp:effectExtent l="0" t="0" r="635" b="635"/>
                            <wp:docPr id="10" name="Рисунок 10" descr="C:\Users\User\Desktop\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User\Desktop\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3539" cy="210154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C25F1">
        <w:rPr>
          <w:rFonts w:ascii="Times New Roman" w:hAnsi="Times New Roman" w:cs="Times New Roman"/>
          <w:b/>
          <w:i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838E29D" wp14:editId="695A8057">
                <wp:simplePos x="0" y="0"/>
                <wp:positionH relativeFrom="margin">
                  <wp:align>right</wp:align>
                </wp:positionH>
                <wp:positionV relativeFrom="paragraph">
                  <wp:posOffset>-290830</wp:posOffset>
                </wp:positionV>
                <wp:extent cx="3381375" cy="2552700"/>
                <wp:effectExtent l="0" t="0" r="28575" b="1905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2552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25F1" w:rsidRPr="00494645" w:rsidRDefault="005A695B" w:rsidP="00FC25F1">
                            <w:pPr>
                              <w:pStyle w:val="a9"/>
                              <w:ind w:firstLine="708"/>
                              <w:rPr>
                                <w:rFonts w:ascii="Times New Roman" w:hAnsi="Times New Roman" w:cs="Times New Roman"/>
                                <w:noProof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lang w:eastAsia="ru-RU"/>
                              </w:rPr>
                              <w:t>Применение</w:t>
                            </w:r>
                            <w:r w:rsidRPr="00494645">
                              <w:rPr>
                                <w:rFonts w:ascii="Times New Roman" w:hAnsi="Times New Roman" w:cs="Times New Roman"/>
                                <w:noProof/>
                                <w:lang w:eastAsia="ru-RU"/>
                              </w:rPr>
                              <w:t xml:space="preserve"> </w:t>
                            </w:r>
                            <w:r w:rsidRPr="00FC25F1">
                              <w:rPr>
                                <w:rFonts w:ascii="Times New Roman" w:hAnsi="Times New Roman" w:cs="Times New Roman"/>
                                <w:b/>
                                <w:noProof/>
                                <w:lang w:eastAsia="ru-RU"/>
                              </w:rPr>
                              <w:t>БиоГумата «ЭКОСС-20»</w:t>
                            </w:r>
                            <w:r w:rsidRPr="00494645">
                              <w:rPr>
                                <w:rFonts w:ascii="Times New Roman" w:hAnsi="Times New Roman" w:cs="Times New Roman"/>
                                <w:noProof/>
                                <w:lang w:eastAsia="ru-RU"/>
                              </w:rPr>
                              <w:t xml:space="preserve"> имеет важное значение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lang w:eastAsia="ru-RU"/>
                              </w:rPr>
                              <w:t xml:space="preserve"> в</w:t>
                            </w:r>
                            <w:r w:rsidR="0054256C">
                              <w:rPr>
                                <w:rFonts w:ascii="Times New Roman" w:hAnsi="Times New Roman" w:cs="Times New Roman"/>
                                <w:noProof/>
                                <w:lang w:eastAsia="ru-RU"/>
                              </w:rPr>
                              <w:t xml:space="preserve"> условиях закрытого грунта</w:t>
                            </w:r>
                            <w:r w:rsidR="00FC25F1" w:rsidRPr="00494645">
                              <w:rPr>
                                <w:rFonts w:ascii="Times New Roman" w:hAnsi="Times New Roman" w:cs="Times New Roman"/>
                                <w:noProof/>
                                <w:lang w:eastAsia="ru-RU"/>
                              </w:rPr>
                              <w:t xml:space="preserve">, где выращивание </w:t>
                            </w:r>
                            <w:r w:rsidR="0054256C">
                              <w:rPr>
                                <w:rFonts w:ascii="Times New Roman" w:hAnsi="Times New Roman" w:cs="Times New Roman"/>
                                <w:noProof/>
                                <w:lang w:eastAsia="ru-RU"/>
                              </w:rPr>
                              <w:t>овощей</w:t>
                            </w:r>
                            <w:r w:rsidR="008A4F26">
                              <w:rPr>
                                <w:rFonts w:ascii="Times New Roman" w:hAnsi="Times New Roman" w:cs="Times New Roman"/>
                                <w:noProof/>
                                <w:lang w:eastAsia="ru-RU"/>
                              </w:rPr>
                              <w:t xml:space="preserve"> </w:t>
                            </w:r>
                            <w:r w:rsidR="00FC25F1" w:rsidRPr="00494645">
                              <w:rPr>
                                <w:rFonts w:ascii="Times New Roman" w:hAnsi="Times New Roman" w:cs="Times New Roman"/>
                                <w:noProof/>
                                <w:lang w:eastAsia="ru-RU"/>
                              </w:rPr>
                              <w:t>пост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lang w:eastAsia="ru-RU"/>
                              </w:rPr>
                              <w:t xml:space="preserve">авлено на промышленную основу, а защита урожая от вредителей, </w:t>
                            </w:r>
                            <w:r w:rsidR="00FC25F1" w:rsidRPr="00494645">
                              <w:rPr>
                                <w:rFonts w:ascii="Times New Roman" w:hAnsi="Times New Roman" w:cs="Times New Roman"/>
                                <w:noProof/>
                                <w:lang w:eastAsia="ru-RU"/>
                              </w:rPr>
                              <w:t xml:space="preserve">болезней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lang w:eastAsia="ru-RU"/>
                              </w:rPr>
                              <w:t xml:space="preserve"> и сорной растительности </w:t>
                            </w:r>
                            <w:r w:rsidR="00FC25F1" w:rsidRPr="00494645">
                              <w:rPr>
                                <w:rFonts w:ascii="Times New Roman" w:hAnsi="Times New Roman" w:cs="Times New Roman"/>
                                <w:noProof/>
                                <w:lang w:eastAsia="ru-RU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lang w:eastAsia="ru-RU"/>
                              </w:rPr>
                              <w:t>спользуется в широких масштабах.</w:t>
                            </w:r>
                          </w:p>
                          <w:p w:rsidR="00FC25F1" w:rsidRPr="00494645" w:rsidRDefault="00FC25F1" w:rsidP="00FC25F1">
                            <w:pPr>
                              <w:pStyle w:val="a9"/>
                              <w:ind w:firstLine="708"/>
                              <w:rPr>
                                <w:rFonts w:ascii="Times New Roman" w:hAnsi="Times New Roman" w:cs="Times New Roman"/>
                                <w:noProof/>
                                <w:lang w:eastAsia="ru-RU"/>
                              </w:rPr>
                            </w:pPr>
                            <w:r w:rsidRPr="00494645">
                              <w:rPr>
                                <w:rFonts w:ascii="Times New Roman" w:hAnsi="Times New Roman" w:cs="Times New Roman"/>
                                <w:noProof/>
                                <w:lang w:eastAsia="ru-RU"/>
                              </w:rPr>
                              <w:t>Интенсивное использование пестицидов и загрязнение окружающей среды промышленными выбросами, особенно в индустриальных зонах, вызывает потенциальную опасность накопле</w:t>
                            </w:r>
                            <w:r w:rsidR="0054256C">
                              <w:rPr>
                                <w:rFonts w:ascii="Times New Roman" w:hAnsi="Times New Roman" w:cs="Times New Roman"/>
                                <w:noProof/>
                                <w:lang w:eastAsia="ru-RU"/>
                              </w:rPr>
                              <w:t>ния токсических веществ в овощах</w:t>
                            </w:r>
                            <w:r w:rsidRPr="00494645">
                              <w:rPr>
                                <w:rFonts w:ascii="Times New Roman" w:hAnsi="Times New Roman" w:cs="Times New Roman"/>
                                <w:noProof/>
                                <w:lang w:eastAsia="ru-RU"/>
                              </w:rPr>
                              <w:t xml:space="preserve">, а следовательно в организме человека. Поэтому применение </w:t>
                            </w:r>
                            <w:r w:rsidRPr="00FC25F1">
                              <w:rPr>
                                <w:rFonts w:ascii="Times New Roman" w:hAnsi="Times New Roman" w:cs="Times New Roman"/>
                                <w:b/>
                                <w:noProof/>
                                <w:lang w:eastAsia="ru-RU"/>
                              </w:rPr>
                              <w:t>БиоГумата «ЭКОСС-20»</w:t>
                            </w:r>
                            <w:r w:rsidRPr="00494645">
                              <w:rPr>
                                <w:rFonts w:ascii="Times New Roman" w:hAnsi="Times New Roman" w:cs="Times New Roman"/>
                                <w:noProof/>
                                <w:lang w:eastAsia="ru-RU"/>
                              </w:rPr>
                              <w:t xml:space="preserve"> как адаптогена пестицидов це</w:t>
                            </w:r>
                            <w:r w:rsidR="0054256C">
                              <w:rPr>
                                <w:rFonts w:ascii="Times New Roman" w:hAnsi="Times New Roman" w:cs="Times New Roman"/>
                                <w:noProof/>
                                <w:lang w:eastAsia="ru-RU"/>
                              </w:rPr>
                              <w:t>лесообразно и весьма эффективно.</w:t>
                            </w:r>
                          </w:p>
                          <w:p w:rsidR="00FC25F1" w:rsidRDefault="00FC25F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8E29D" id="_x0000_s1029" type="#_x0000_t202" style="position:absolute;left:0;text-align:left;margin-left:215.05pt;margin-top:-22.9pt;width:266.25pt;height:201pt;z-index:2516807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" strokecolor="white [3212]">
                <v:textbox>
                  <w:txbxContent>
                    <w:p w:rsidR="00FC25F1" w:rsidRPr="00494645" w:rsidRDefault="005A695B" w:rsidP="00FC25F1">
                      <w:pPr>
                        <w:pStyle w:val="a9"/>
                        <w:ind w:firstLine="708"/>
                        <w:rPr>
                          <w:rFonts w:ascii="Times New Roman" w:hAnsi="Times New Roman" w:cs="Times New Roman"/>
                          <w:noProof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lang w:eastAsia="ru-RU"/>
                        </w:rPr>
                        <w:t>П</w:t>
                      </w:r>
                      <w:r>
                        <w:rPr>
                          <w:rFonts w:ascii="Times New Roman" w:hAnsi="Times New Roman" w:cs="Times New Roman"/>
                          <w:noProof/>
                          <w:lang w:eastAsia="ru-RU"/>
                        </w:rPr>
                        <w:t>рименение</w:t>
                      </w:r>
                      <w:r w:rsidRPr="00494645">
                        <w:rPr>
                          <w:rFonts w:ascii="Times New Roman" w:hAnsi="Times New Roman" w:cs="Times New Roman"/>
                          <w:noProof/>
                          <w:lang w:eastAsia="ru-RU"/>
                        </w:rPr>
                        <w:t xml:space="preserve"> </w:t>
                      </w:r>
                      <w:r w:rsidRPr="00FC25F1">
                        <w:rPr>
                          <w:rFonts w:ascii="Times New Roman" w:hAnsi="Times New Roman" w:cs="Times New Roman"/>
                          <w:b/>
                          <w:noProof/>
                          <w:lang w:eastAsia="ru-RU"/>
                        </w:rPr>
                        <w:t>БиоГумата «ЭКОСС-20»</w:t>
                      </w:r>
                      <w:r w:rsidRPr="00494645">
                        <w:rPr>
                          <w:rFonts w:ascii="Times New Roman" w:hAnsi="Times New Roman" w:cs="Times New Roman"/>
                          <w:noProof/>
                          <w:lang w:eastAsia="ru-RU"/>
                        </w:rPr>
                        <w:t xml:space="preserve"> имеет важное значение</w:t>
                      </w:r>
                      <w:r>
                        <w:rPr>
                          <w:rFonts w:ascii="Times New Roman" w:hAnsi="Times New Roman" w:cs="Times New Roman"/>
                          <w:noProof/>
                          <w:lang w:eastAsia="ru-RU"/>
                        </w:rPr>
                        <w:t xml:space="preserve"> в</w:t>
                      </w:r>
                      <w:r w:rsidR="0054256C">
                        <w:rPr>
                          <w:rFonts w:ascii="Times New Roman" w:hAnsi="Times New Roman" w:cs="Times New Roman"/>
                          <w:noProof/>
                          <w:lang w:eastAsia="ru-RU"/>
                        </w:rPr>
                        <w:t xml:space="preserve"> условиях закрытого грунта</w:t>
                      </w:r>
                      <w:r w:rsidR="00FC25F1" w:rsidRPr="00494645">
                        <w:rPr>
                          <w:rFonts w:ascii="Times New Roman" w:hAnsi="Times New Roman" w:cs="Times New Roman"/>
                          <w:noProof/>
                          <w:lang w:eastAsia="ru-RU"/>
                        </w:rPr>
                        <w:t xml:space="preserve">, где выращивание </w:t>
                      </w:r>
                      <w:r w:rsidR="0054256C">
                        <w:rPr>
                          <w:rFonts w:ascii="Times New Roman" w:hAnsi="Times New Roman" w:cs="Times New Roman"/>
                          <w:noProof/>
                          <w:lang w:eastAsia="ru-RU"/>
                        </w:rPr>
                        <w:t>овощей</w:t>
                      </w:r>
                      <w:r w:rsidR="008A4F26">
                        <w:rPr>
                          <w:rFonts w:ascii="Times New Roman" w:hAnsi="Times New Roman" w:cs="Times New Roman"/>
                          <w:noProof/>
                          <w:lang w:eastAsia="ru-RU"/>
                        </w:rPr>
                        <w:t xml:space="preserve"> </w:t>
                      </w:r>
                      <w:r w:rsidR="00FC25F1" w:rsidRPr="00494645">
                        <w:rPr>
                          <w:rFonts w:ascii="Times New Roman" w:hAnsi="Times New Roman" w:cs="Times New Roman"/>
                          <w:noProof/>
                          <w:lang w:eastAsia="ru-RU"/>
                        </w:rPr>
                        <w:t>пост</w:t>
                      </w:r>
                      <w:r>
                        <w:rPr>
                          <w:rFonts w:ascii="Times New Roman" w:hAnsi="Times New Roman" w:cs="Times New Roman"/>
                          <w:noProof/>
                          <w:lang w:eastAsia="ru-RU"/>
                        </w:rPr>
                        <w:t xml:space="preserve">авлено на промышленную основу, а защита урожая от вредителей, </w:t>
                      </w:r>
                      <w:r w:rsidR="00FC25F1" w:rsidRPr="00494645">
                        <w:rPr>
                          <w:rFonts w:ascii="Times New Roman" w:hAnsi="Times New Roman" w:cs="Times New Roman"/>
                          <w:noProof/>
                          <w:lang w:eastAsia="ru-RU"/>
                        </w:rPr>
                        <w:t xml:space="preserve">болезней </w:t>
                      </w:r>
                      <w:r>
                        <w:rPr>
                          <w:rFonts w:ascii="Times New Roman" w:hAnsi="Times New Roman" w:cs="Times New Roman"/>
                          <w:noProof/>
                          <w:lang w:eastAsia="ru-RU"/>
                        </w:rPr>
                        <w:t xml:space="preserve"> и сорной растительности </w:t>
                      </w:r>
                      <w:r w:rsidR="00FC25F1" w:rsidRPr="00494645">
                        <w:rPr>
                          <w:rFonts w:ascii="Times New Roman" w:hAnsi="Times New Roman" w:cs="Times New Roman"/>
                          <w:noProof/>
                          <w:lang w:eastAsia="ru-RU"/>
                        </w:rPr>
                        <w:t>и</w:t>
                      </w:r>
                      <w:r>
                        <w:rPr>
                          <w:rFonts w:ascii="Times New Roman" w:hAnsi="Times New Roman" w:cs="Times New Roman"/>
                          <w:noProof/>
                          <w:lang w:eastAsia="ru-RU"/>
                        </w:rPr>
                        <w:t>спользуется в широких масштабах.</w:t>
                      </w:r>
                    </w:p>
                    <w:p w:rsidR="00FC25F1" w:rsidRPr="00494645" w:rsidRDefault="00FC25F1" w:rsidP="00FC25F1">
                      <w:pPr>
                        <w:pStyle w:val="a9"/>
                        <w:ind w:firstLine="708"/>
                        <w:rPr>
                          <w:rFonts w:ascii="Times New Roman" w:hAnsi="Times New Roman" w:cs="Times New Roman"/>
                          <w:noProof/>
                          <w:lang w:eastAsia="ru-RU"/>
                        </w:rPr>
                      </w:pPr>
                      <w:r w:rsidRPr="00494645">
                        <w:rPr>
                          <w:rFonts w:ascii="Times New Roman" w:hAnsi="Times New Roman" w:cs="Times New Roman"/>
                          <w:noProof/>
                          <w:lang w:eastAsia="ru-RU"/>
                        </w:rPr>
                        <w:t>Интенсивное использование пестицидов и загрязнение окружающей среды промышленными выбросами, особенно в индустриальных зонах, вызывает потенциальную опасность накопле</w:t>
                      </w:r>
                      <w:r w:rsidR="0054256C">
                        <w:rPr>
                          <w:rFonts w:ascii="Times New Roman" w:hAnsi="Times New Roman" w:cs="Times New Roman"/>
                          <w:noProof/>
                          <w:lang w:eastAsia="ru-RU"/>
                        </w:rPr>
                        <w:t>ния токсических веществ в овощах</w:t>
                      </w:r>
                      <w:r w:rsidRPr="00494645">
                        <w:rPr>
                          <w:rFonts w:ascii="Times New Roman" w:hAnsi="Times New Roman" w:cs="Times New Roman"/>
                          <w:noProof/>
                          <w:lang w:eastAsia="ru-RU"/>
                        </w:rPr>
                        <w:t xml:space="preserve">, а следовательно в организме человека. Поэтому применение </w:t>
                      </w:r>
                      <w:r w:rsidRPr="00FC25F1">
                        <w:rPr>
                          <w:rFonts w:ascii="Times New Roman" w:hAnsi="Times New Roman" w:cs="Times New Roman"/>
                          <w:b/>
                          <w:noProof/>
                          <w:lang w:eastAsia="ru-RU"/>
                        </w:rPr>
                        <w:t>БиоГумата «ЭКОСС-20»</w:t>
                      </w:r>
                      <w:r w:rsidRPr="00494645">
                        <w:rPr>
                          <w:rFonts w:ascii="Times New Roman" w:hAnsi="Times New Roman" w:cs="Times New Roman"/>
                          <w:noProof/>
                          <w:lang w:eastAsia="ru-RU"/>
                        </w:rPr>
                        <w:t xml:space="preserve"> как адаптогена пестицидов це</w:t>
                      </w:r>
                      <w:r w:rsidR="0054256C">
                        <w:rPr>
                          <w:rFonts w:ascii="Times New Roman" w:hAnsi="Times New Roman" w:cs="Times New Roman"/>
                          <w:noProof/>
                          <w:lang w:eastAsia="ru-RU"/>
                        </w:rPr>
                        <w:t>лесообразно и весьма эффективно.</w:t>
                      </w:r>
                    </w:p>
                    <w:p w:rsidR="00FC25F1" w:rsidRDefault="00FC25F1"/>
                  </w:txbxContent>
                </v:textbox>
                <w10:wrap anchorx="margin"/>
              </v:shape>
            </w:pict>
          </mc:Fallback>
        </mc:AlternateContent>
      </w:r>
    </w:p>
    <w:p w:rsidR="0054256C" w:rsidRDefault="0054256C" w:rsidP="003D6A2E">
      <w:pPr>
        <w:pStyle w:val="a9"/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54256C" w:rsidRDefault="0054256C" w:rsidP="003D6A2E">
      <w:pPr>
        <w:pStyle w:val="a9"/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54256C" w:rsidRDefault="0054256C" w:rsidP="003D6A2E">
      <w:pPr>
        <w:pStyle w:val="a9"/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54256C" w:rsidRDefault="0054256C" w:rsidP="003D6A2E">
      <w:pPr>
        <w:pStyle w:val="a9"/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54256C" w:rsidRDefault="0054256C" w:rsidP="003D6A2E">
      <w:pPr>
        <w:pStyle w:val="a9"/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54256C" w:rsidRDefault="0054256C" w:rsidP="003D6A2E">
      <w:pPr>
        <w:pStyle w:val="a9"/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54256C" w:rsidRDefault="0054256C" w:rsidP="003D6A2E">
      <w:pPr>
        <w:pStyle w:val="a9"/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54256C" w:rsidRDefault="0054256C" w:rsidP="003D6A2E">
      <w:pPr>
        <w:pStyle w:val="a9"/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54256C" w:rsidRDefault="0054256C" w:rsidP="003D6A2E">
      <w:pPr>
        <w:pStyle w:val="a9"/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54256C" w:rsidRDefault="0054256C" w:rsidP="003D6A2E">
      <w:pPr>
        <w:pStyle w:val="a9"/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54256C" w:rsidRDefault="0054256C" w:rsidP="003D6A2E">
      <w:pPr>
        <w:pStyle w:val="a9"/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54256C" w:rsidRDefault="0054256C" w:rsidP="003D6A2E">
      <w:pPr>
        <w:pStyle w:val="a9"/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5335AE" w:rsidRPr="0054256C" w:rsidRDefault="0054256C" w:rsidP="0054256C">
      <w:pPr>
        <w:pStyle w:val="a9"/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54256C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Применение БиоГумата «ЭКОСС-20» в системе капельного полива (закрытого грунта)</w:t>
      </w:r>
    </w:p>
    <w:p w:rsidR="00FC25F1" w:rsidRDefault="00FC25F1" w:rsidP="00494645">
      <w:pPr>
        <w:pStyle w:val="a9"/>
        <w:rPr>
          <w:rFonts w:ascii="Times New Roman" w:hAnsi="Times New Roman" w:cs="Times New Roman"/>
          <w:b/>
          <w:i/>
          <w:noProof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1134"/>
        <w:gridCol w:w="1560"/>
        <w:gridCol w:w="5238"/>
      </w:tblGrid>
      <w:tr w:rsidR="005335AE" w:rsidTr="003D6A2E">
        <w:tc>
          <w:tcPr>
            <w:tcW w:w="2263" w:type="dxa"/>
          </w:tcPr>
          <w:p w:rsidR="001F7020" w:rsidRDefault="001F7020" w:rsidP="00554A28">
            <w:pPr>
              <w:pStyle w:val="a9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5335AE" w:rsidRPr="00FC25F1" w:rsidRDefault="005335AE" w:rsidP="00554A28">
            <w:pPr>
              <w:pStyle w:val="a9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Схема обработки</w:t>
            </w:r>
          </w:p>
        </w:tc>
        <w:tc>
          <w:tcPr>
            <w:tcW w:w="1134" w:type="dxa"/>
          </w:tcPr>
          <w:p w:rsidR="005335AE" w:rsidRDefault="005335AE" w:rsidP="00554A28">
            <w:pPr>
              <w:pStyle w:val="a9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Норма расхода препарат</w:t>
            </w:r>
          </w:p>
        </w:tc>
        <w:tc>
          <w:tcPr>
            <w:tcW w:w="1560" w:type="dxa"/>
          </w:tcPr>
          <w:p w:rsidR="005335AE" w:rsidRDefault="005335AE" w:rsidP="00554A28">
            <w:pPr>
              <w:pStyle w:val="a9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Норма расхода рабочей жидкости</w:t>
            </w:r>
          </w:p>
        </w:tc>
        <w:tc>
          <w:tcPr>
            <w:tcW w:w="5238" w:type="dxa"/>
          </w:tcPr>
          <w:p w:rsidR="001F7020" w:rsidRDefault="001F7020" w:rsidP="00554A28">
            <w:pPr>
              <w:pStyle w:val="a9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5335AE" w:rsidRPr="00FC25F1" w:rsidRDefault="005335AE" w:rsidP="00554A28">
            <w:pPr>
              <w:pStyle w:val="a9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Эффективность применения</w:t>
            </w:r>
          </w:p>
        </w:tc>
      </w:tr>
      <w:tr w:rsidR="005335AE" w:rsidTr="003D6A2E">
        <w:tc>
          <w:tcPr>
            <w:tcW w:w="2263" w:type="dxa"/>
          </w:tcPr>
          <w:p w:rsidR="005335AE" w:rsidRPr="00554A28" w:rsidRDefault="005335AE" w:rsidP="0054256C">
            <w:pPr>
              <w:pStyle w:val="a9"/>
              <w:rPr>
                <w:rFonts w:ascii="Times New Roman" w:hAnsi="Times New Roman" w:cs="Times New Roman"/>
                <w:noProof/>
                <w:lang w:eastAsia="ru-RU"/>
              </w:rPr>
            </w:pPr>
            <w:r w:rsidRPr="00554A28">
              <w:rPr>
                <w:rFonts w:ascii="Times New Roman" w:hAnsi="Times New Roman" w:cs="Times New Roman"/>
                <w:noProof/>
                <w:lang w:eastAsia="ru-RU"/>
              </w:rPr>
              <w:t xml:space="preserve">1-я </w:t>
            </w:r>
            <w:r w:rsidR="0054256C">
              <w:rPr>
                <w:rFonts w:ascii="Times New Roman" w:hAnsi="Times New Roman" w:cs="Times New Roman"/>
                <w:noProof/>
                <w:lang w:eastAsia="ru-RU"/>
              </w:rPr>
              <w:t>всходы</w:t>
            </w:r>
          </w:p>
        </w:tc>
        <w:tc>
          <w:tcPr>
            <w:tcW w:w="1134" w:type="dxa"/>
          </w:tcPr>
          <w:p w:rsidR="005335AE" w:rsidRPr="00554A28" w:rsidRDefault="002A7654" w:rsidP="005A695B">
            <w:pPr>
              <w:pStyle w:val="a9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1</w:t>
            </w:r>
            <w:r w:rsidR="005335AE" w:rsidRPr="00554A28">
              <w:rPr>
                <w:rFonts w:ascii="Times New Roman" w:hAnsi="Times New Roman" w:cs="Times New Roman"/>
                <w:noProof/>
                <w:lang w:eastAsia="ru-RU"/>
              </w:rPr>
              <w:t>л</w:t>
            </w:r>
            <w:r w:rsidR="005335AE" w:rsidRPr="00554A28">
              <w:rPr>
                <w:rFonts w:ascii="Times New Roman" w:hAnsi="Times New Roman" w:cs="Times New Roman"/>
                <w:noProof/>
                <w:lang w:val="en-US" w:eastAsia="ru-RU"/>
              </w:rPr>
              <w:t>/</w:t>
            </w:r>
            <w:r w:rsidR="005335AE" w:rsidRPr="00554A28">
              <w:rPr>
                <w:rFonts w:ascii="Times New Roman" w:hAnsi="Times New Roman" w:cs="Times New Roman"/>
                <w:noProof/>
                <w:lang w:eastAsia="ru-RU"/>
              </w:rPr>
              <w:t>га</w:t>
            </w:r>
          </w:p>
        </w:tc>
        <w:tc>
          <w:tcPr>
            <w:tcW w:w="1560" w:type="dxa"/>
          </w:tcPr>
          <w:p w:rsidR="005335AE" w:rsidRPr="00554A28" w:rsidRDefault="0054256C" w:rsidP="005A695B">
            <w:pPr>
              <w:pStyle w:val="a9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40м</w:t>
            </w:r>
            <w:r w:rsidRPr="0054256C">
              <w:rPr>
                <w:rFonts w:ascii="Times New Roman" w:hAnsi="Times New Roman" w:cs="Times New Roman"/>
                <w:noProof/>
                <w:vertAlign w:val="superscript"/>
                <w:lang w:eastAsia="ru-RU"/>
              </w:rPr>
              <w:t>3</w:t>
            </w:r>
            <w:r w:rsidR="005335AE" w:rsidRPr="00554A28">
              <w:rPr>
                <w:rFonts w:ascii="Times New Roman" w:hAnsi="Times New Roman" w:cs="Times New Roman"/>
                <w:noProof/>
                <w:lang w:val="en-US" w:eastAsia="ru-RU"/>
              </w:rPr>
              <w:t>/</w:t>
            </w:r>
            <w:r w:rsidR="005335AE" w:rsidRPr="00554A28">
              <w:rPr>
                <w:rFonts w:ascii="Times New Roman" w:hAnsi="Times New Roman" w:cs="Times New Roman"/>
                <w:noProof/>
                <w:lang w:eastAsia="ru-RU"/>
              </w:rPr>
              <w:t>га</w:t>
            </w:r>
          </w:p>
        </w:tc>
        <w:tc>
          <w:tcPr>
            <w:tcW w:w="5238" w:type="dxa"/>
            <w:vMerge w:val="restart"/>
          </w:tcPr>
          <w:p w:rsidR="005335AE" w:rsidRDefault="003D6A2E" w:rsidP="00494645">
            <w:pPr>
              <w:pStyle w:val="a9"/>
              <w:rPr>
                <w:rFonts w:ascii="Times New Roman" w:hAnsi="Times New Roman" w:cs="Times New Roman"/>
                <w:noProof/>
                <w:lang w:eastAsia="ru-RU"/>
              </w:rPr>
            </w:pPr>
            <w:r w:rsidRPr="00554A28">
              <w:rPr>
                <w:rFonts w:ascii="Times New Roman" w:hAnsi="Times New Roman" w:cs="Times New Roman"/>
                <w:noProof/>
                <w:lang w:eastAsia="ru-RU"/>
              </w:rPr>
              <w:t>-повышение общего иммунитета растений, их устойчивость к различным грибковым и бактериальным инфекциям;</w:t>
            </w:r>
          </w:p>
          <w:p w:rsidR="00824847" w:rsidRPr="00554A28" w:rsidRDefault="00824847" w:rsidP="00494645">
            <w:pPr>
              <w:pStyle w:val="a9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-увеличивает рост корневой системы;</w:t>
            </w:r>
          </w:p>
          <w:p w:rsidR="003D6A2E" w:rsidRPr="00554A28" w:rsidRDefault="003D6A2E" w:rsidP="00494645">
            <w:pPr>
              <w:pStyle w:val="a9"/>
              <w:rPr>
                <w:rFonts w:ascii="Times New Roman" w:hAnsi="Times New Roman" w:cs="Times New Roman"/>
                <w:noProof/>
                <w:lang w:eastAsia="ru-RU"/>
              </w:rPr>
            </w:pPr>
            <w:r w:rsidRPr="00554A28">
              <w:rPr>
                <w:rFonts w:ascii="Times New Roman" w:hAnsi="Times New Roman" w:cs="Times New Roman"/>
                <w:noProof/>
                <w:lang w:eastAsia="ru-RU"/>
              </w:rPr>
              <w:t>- уменьшение стресса после пестицидных обработок;</w:t>
            </w:r>
          </w:p>
          <w:p w:rsidR="003D6A2E" w:rsidRDefault="003D6A2E" w:rsidP="00494645">
            <w:pPr>
              <w:pStyle w:val="a9"/>
              <w:rPr>
                <w:rFonts w:ascii="Times New Roman" w:hAnsi="Times New Roman" w:cs="Times New Roman"/>
                <w:noProof/>
                <w:lang w:eastAsia="ru-RU"/>
              </w:rPr>
            </w:pPr>
            <w:r w:rsidRPr="00554A28">
              <w:rPr>
                <w:rFonts w:ascii="Times New Roman" w:hAnsi="Times New Roman" w:cs="Times New Roman"/>
                <w:noProof/>
                <w:lang w:eastAsia="ru-RU"/>
              </w:rPr>
              <w:t>-получение стабильных урожаев даже при неблагоприятных погодных условиях;</w:t>
            </w:r>
          </w:p>
          <w:p w:rsidR="002A7654" w:rsidRPr="00554A28" w:rsidRDefault="002A7654" w:rsidP="00494645">
            <w:pPr>
              <w:pStyle w:val="a9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-ускоряет срок созревания плодов;</w:t>
            </w:r>
          </w:p>
          <w:p w:rsidR="003D6A2E" w:rsidRPr="00554A28" w:rsidRDefault="003D6A2E" w:rsidP="00494645">
            <w:pPr>
              <w:pStyle w:val="a9"/>
              <w:rPr>
                <w:rFonts w:ascii="Times New Roman" w:hAnsi="Times New Roman" w:cs="Times New Roman"/>
                <w:noProof/>
                <w:lang w:eastAsia="ru-RU"/>
              </w:rPr>
            </w:pPr>
            <w:r w:rsidRPr="00554A28">
              <w:rPr>
                <w:rFonts w:ascii="Times New Roman" w:hAnsi="Times New Roman" w:cs="Times New Roman"/>
                <w:noProof/>
                <w:lang w:eastAsia="ru-RU"/>
              </w:rPr>
              <w:t>-стабильная прибавка урожая;</w:t>
            </w:r>
          </w:p>
          <w:p w:rsidR="003D6A2E" w:rsidRDefault="003D6A2E" w:rsidP="00494645">
            <w:pPr>
              <w:pStyle w:val="a9"/>
              <w:rPr>
                <w:rFonts w:ascii="Times New Roman" w:hAnsi="Times New Roman" w:cs="Times New Roman"/>
                <w:noProof/>
                <w:lang w:eastAsia="ru-RU"/>
              </w:rPr>
            </w:pPr>
            <w:r w:rsidRPr="00554A28">
              <w:rPr>
                <w:rFonts w:ascii="Times New Roman" w:hAnsi="Times New Roman" w:cs="Times New Roman"/>
                <w:noProof/>
                <w:lang w:eastAsia="ru-RU"/>
              </w:rPr>
              <w:t>- перевод продукции в другую ценовую категорию, за счет улучшения ее качества</w:t>
            </w:r>
            <w:r w:rsidR="00554A28">
              <w:rPr>
                <w:rFonts w:ascii="Times New Roman" w:hAnsi="Times New Roman" w:cs="Times New Roman"/>
                <w:noProof/>
                <w:lang w:eastAsia="ru-RU"/>
              </w:rPr>
              <w:t>;</w:t>
            </w:r>
          </w:p>
          <w:p w:rsidR="00554A28" w:rsidRPr="00554A28" w:rsidRDefault="00554A28" w:rsidP="002A7654">
            <w:pPr>
              <w:pStyle w:val="a9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-с</w:t>
            </w:r>
            <w:r w:rsidRPr="00554A28">
              <w:rPr>
                <w:rFonts w:ascii="Times New Roman" w:hAnsi="Times New Roman" w:cs="Times New Roman"/>
                <w:noProof/>
                <w:lang w:eastAsia="ru-RU"/>
              </w:rPr>
              <w:t xml:space="preserve">нижения себестоимости на 15-30 %, </w:t>
            </w:r>
            <w:r w:rsidR="00364FCE">
              <w:rPr>
                <w:rFonts w:ascii="Times New Roman" w:hAnsi="Times New Roman" w:cs="Times New Roman"/>
                <w:noProof/>
                <w:lang w:eastAsia="ru-RU"/>
              </w:rPr>
              <w:t>за счет экономии на ми</w:t>
            </w:r>
            <w:bookmarkStart w:id="0" w:name="_GoBack"/>
            <w:bookmarkEnd w:id="0"/>
            <w:r w:rsidR="002A7654">
              <w:rPr>
                <w:rFonts w:ascii="Times New Roman" w:hAnsi="Times New Roman" w:cs="Times New Roman"/>
                <w:noProof/>
                <w:lang w:eastAsia="ru-RU"/>
              </w:rPr>
              <w:t>неральных удобрениях.</w:t>
            </w:r>
          </w:p>
        </w:tc>
      </w:tr>
      <w:tr w:rsidR="005335AE" w:rsidTr="003D6A2E">
        <w:tc>
          <w:tcPr>
            <w:tcW w:w="2263" w:type="dxa"/>
          </w:tcPr>
          <w:p w:rsidR="005335AE" w:rsidRPr="00554A28" w:rsidRDefault="005335AE" w:rsidP="0054256C">
            <w:pPr>
              <w:pStyle w:val="a9"/>
              <w:rPr>
                <w:rFonts w:ascii="Times New Roman" w:hAnsi="Times New Roman" w:cs="Times New Roman"/>
                <w:noProof/>
                <w:lang w:eastAsia="ru-RU"/>
              </w:rPr>
            </w:pPr>
            <w:r w:rsidRPr="00554A28">
              <w:rPr>
                <w:rFonts w:ascii="Times New Roman" w:hAnsi="Times New Roman" w:cs="Times New Roman"/>
                <w:noProof/>
                <w:lang w:eastAsia="ru-RU"/>
              </w:rPr>
              <w:t xml:space="preserve">2-я </w:t>
            </w:r>
            <w:r w:rsidR="0054256C">
              <w:rPr>
                <w:rFonts w:ascii="Times New Roman" w:hAnsi="Times New Roman" w:cs="Times New Roman"/>
                <w:noProof/>
                <w:lang w:eastAsia="ru-RU"/>
              </w:rPr>
              <w:t>3-4 настоящих листа</w:t>
            </w:r>
          </w:p>
        </w:tc>
        <w:tc>
          <w:tcPr>
            <w:tcW w:w="1134" w:type="dxa"/>
          </w:tcPr>
          <w:p w:rsidR="005335AE" w:rsidRPr="00554A28" w:rsidRDefault="002A7654" w:rsidP="005A695B">
            <w:pPr>
              <w:pStyle w:val="a9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0,7</w:t>
            </w:r>
            <w:r w:rsidR="005335AE" w:rsidRPr="00554A28">
              <w:rPr>
                <w:rFonts w:ascii="Times New Roman" w:hAnsi="Times New Roman" w:cs="Times New Roman"/>
                <w:noProof/>
                <w:lang w:eastAsia="ru-RU"/>
              </w:rPr>
              <w:t>л</w:t>
            </w:r>
            <w:r w:rsidR="005335AE" w:rsidRPr="00554A28">
              <w:rPr>
                <w:rFonts w:ascii="Times New Roman" w:hAnsi="Times New Roman" w:cs="Times New Roman"/>
                <w:noProof/>
                <w:lang w:val="en-US" w:eastAsia="ru-RU"/>
              </w:rPr>
              <w:t>/</w:t>
            </w:r>
            <w:r w:rsidR="005335AE" w:rsidRPr="00554A28">
              <w:rPr>
                <w:rFonts w:ascii="Times New Roman" w:hAnsi="Times New Roman" w:cs="Times New Roman"/>
                <w:noProof/>
                <w:lang w:eastAsia="ru-RU"/>
              </w:rPr>
              <w:t>га</w:t>
            </w:r>
          </w:p>
        </w:tc>
        <w:tc>
          <w:tcPr>
            <w:tcW w:w="1560" w:type="dxa"/>
          </w:tcPr>
          <w:p w:rsidR="005335AE" w:rsidRPr="00554A28" w:rsidRDefault="0054256C" w:rsidP="005A695B">
            <w:pPr>
              <w:pStyle w:val="a9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40м</w:t>
            </w:r>
            <w:r w:rsidRPr="0054256C">
              <w:rPr>
                <w:rFonts w:ascii="Times New Roman" w:hAnsi="Times New Roman" w:cs="Times New Roman"/>
                <w:noProof/>
                <w:vertAlign w:val="superscript"/>
                <w:lang w:eastAsia="ru-RU"/>
              </w:rPr>
              <w:t>3</w:t>
            </w:r>
            <w:r w:rsidR="005335AE" w:rsidRPr="00554A28">
              <w:rPr>
                <w:rFonts w:ascii="Times New Roman" w:hAnsi="Times New Roman" w:cs="Times New Roman"/>
                <w:noProof/>
                <w:lang w:val="en-US" w:eastAsia="ru-RU"/>
              </w:rPr>
              <w:t>/</w:t>
            </w:r>
            <w:r w:rsidR="005335AE" w:rsidRPr="00554A28">
              <w:rPr>
                <w:rFonts w:ascii="Times New Roman" w:hAnsi="Times New Roman" w:cs="Times New Roman"/>
                <w:noProof/>
                <w:lang w:eastAsia="ru-RU"/>
              </w:rPr>
              <w:t>га</w:t>
            </w:r>
          </w:p>
        </w:tc>
        <w:tc>
          <w:tcPr>
            <w:tcW w:w="5238" w:type="dxa"/>
            <w:vMerge/>
          </w:tcPr>
          <w:p w:rsidR="005335AE" w:rsidRDefault="005335AE" w:rsidP="00494645">
            <w:pPr>
              <w:pStyle w:val="a9"/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</w:pPr>
          </w:p>
        </w:tc>
      </w:tr>
      <w:tr w:rsidR="005335AE" w:rsidTr="003D6A2E">
        <w:tc>
          <w:tcPr>
            <w:tcW w:w="2263" w:type="dxa"/>
          </w:tcPr>
          <w:p w:rsidR="005335AE" w:rsidRPr="00554A28" w:rsidRDefault="005335AE" w:rsidP="0054256C">
            <w:pPr>
              <w:pStyle w:val="a9"/>
              <w:rPr>
                <w:rFonts w:ascii="Times New Roman" w:hAnsi="Times New Roman" w:cs="Times New Roman"/>
                <w:noProof/>
                <w:lang w:eastAsia="ru-RU"/>
              </w:rPr>
            </w:pPr>
            <w:r w:rsidRPr="00554A28">
              <w:rPr>
                <w:rFonts w:ascii="Times New Roman" w:hAnsi="Times New Roman" w:cs="Times New Roman"/>
                <w:noProof/>
                <w:lang w:eastAsia="ru-RU"/>
              </w:rPr>
              <w:t xml:space="preserve">3-я </w:t>
            </w:r>
            <w:r w:rsidR="0054256C">
              <w:rPr>
                <w:rFonts w:ascii="Times New Roman" w:hAnsi="Times New Roman" w:cs="Times New Roman"/>
                <w:noProof/>
                <w:lang w:eastAsia="ru-RU"/>
              </w:rPr>
              <w:t>начало цветения</w:t>
            </w:r>
          </w:p>
        </w:tc>
        <w:tc>
          <w:tcPr>
            <w:tcW w:w="1134" w:type="dxa"/>
          </w:tcPr>
          <w:p w:rsidR="005335AE" w:rsidRPr="00554A28" w:rsidRDefault="002A7654" w:rsidP="005A695B">
            <w:pPr>
              <w:pStyle w:val="a9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0,7</w:t>
            </w:r>
            <w:r w:rsidR="005335AE" w:rsidRPr="00554A28">
              <w:rPr>
                <w:rFonts w:ascii="Times New Roman" w:hAnsi="Times New Roman" w:cs="Times New Roman"/>
                <w:noProof/>
                <w:lang w:eastAsia="ru-RU"/>
              </w:rPr>
              <w:t>л</w:t>
            </w:r>
            <w:r w:rsidR="005335AE" w:rsidRPr="00554A28">
              <w:rPr>
                <w:rFonts w:ascii="Times New Roman" w:hAnsi="Times New Roman" w:cs="Times New Roman"/>
                <w:noProof/>
                <w:lang w:val="en-US" w:eastAsia="ru-RU"/>
              </w:rPr>
              <w:t>/</w:t>
            </w:r>
            <w:r w:rsidR="005335AE" w:rsidRPr="00554A28">
              <w:rPr>
                <w:rFonts w:ascii="Times New Roman" w:hAnsi="Times New Roman" w:cs="Times New Roman"/>
                <w:noProof/>
                <w:lang w:eastAsia="ru-RU"/>
              </w:rPr>
              <w:t>га</w:t>
            </w:r>
          </w:p>
        </w:tc>
        <w:tc>
          <w:tcPr>
            <w:tcW w:w="1560" w:type="dxa"/>
          </w:tcPr>
          <w:p w:rsidR="005335AE" w:rsidRPr="00554A28" w:rsidRDefault="0054256C" w:rsidP="005A695B">
            <w:pPr>
              <w:pStyle w:val="a9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40м</w:t>
            </w:r>
            <w:r w:rsidRPr="0054256C">
              <w:rPr>
                <w:rFonts w:ascii="Times New Roman" w:hAnsi="Times New Roman" w:cs="Times New Roman"/>
                <w:noProof/>
                <w:vertAlign w:val="superscript"/>
                <w:lang w:eastAsia="ru-RU"/>
              </w:rPr>
              <w:t>3</w:t>
            </w:r>
            <w:r w:rsidR="005335AE" w:rsidRPr="00554A28">
              <w:rPr>
                <w:rFonts w:ascii="Times New Roman" w:hAnsi="Times New Roman" w:cs="Times New Roman"/>
                <w:noProof/>
                <w:lang w:val="en-US" w:eastAsia="ru-RU"/>
              </w:rPr>
              <w:t>/</w:t>
            </w:r>
            <w:r w:rsidR="005335AE" w:rsidRPr="00554A28">
              <w:rPr>
                <w:rFonts w:ascii="Times New Roman" w:hAnsi="Times New Roman" w:cs="Times New Roman"/>
                <w:noProof/>
                <w:lang w:eastAsia="ru-RU"/>
              </w:rPr>
              <w:t>га</w:t>
            </w:r>
          </w:p>
        </w:tc>
        <w:tc>
          <w:tcPr>
            <w:tcW w:w="5238" w:type="dxa"/>
            <w:vMerge/>
          </w:tcPr>
          <w:p w:rsidR="005335AE" w:rsidRDefault="005335AE" w:rsidP="00494645">
            <w:pPr>
              <w:pStyle w:val="a9"/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</w:pPr>
          </w:p>
        </w:tc>
      </w:tr>
      <w:tr w:rsidR="005335AE" w:rsidTr="003D6A2E">
        <w:tc>
          <w:tcPr>
            <w:tcW w:w="2263" w:type="dxa"/>
          </w:tcPr>
          <w:p w:rsidR="00824847" w:rsidRDefault="00824847" w:rsidP="0054256C">
            <w:pPr>
              <w:pStyle w:val="a9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824847" w:rsidRDefault="00824847" w:rsidP="0054256C">
            <w:pPr>
              <w:pStyle w:val="a9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824847" w:rsidRDefault="00824847" w:rsidP="0054256C">
            <w:pPr>
              <w:pStyle w:val="a9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5335AE" w:rsidRPr="00554A28" w:rsidRDefault="005335AE" w:rsidP="0054256C">
            <w:pPr>
              <w:pStyle w:val="a9"/>
              <w:rPr>
                <w:rFonts w:ascii="Times New Roman" w:hAnsi="Times New Roman" w:cs="Times New Roman"/>
                <w:noProof/>
                <w:lang w:eastAsia="ru-RU"/>
              </w:rPr>
            </w:pPr>
            <w:r w:rsidRPr="00554A28">
              <w:rPr>
                <w:rFonts w:ascii="Times New Roman" w:hAnsi="Times New Roman" w:cs="Times New Roman"/>
                <w:noProof/>
                <w:lang w:eastAsia="ru-RU"/>
              </w:rPr>
              <w:t xml:space="preserve">4-я  в период </w:t>
            </w:r>
            <w:r w:rsidR="0054256C">
              <w:rPr>
                <w:rFonts w:ascii="Times New Roman" w:hAnsi="Times New Roman" w:cs="Times New Roman"/>
                <w:noProof/>
                <w:lang w:eastAsia="ru-RU"/>
              </w:rPr>
              <w:t>плодообразования</w:t>
            </w:r>
          </w:p>
        </w:tc>
        <w:tc>
          <w:tcPr>
            <w:tcW w:w="1134" w:type="dxa"/>
          </w:tcPr>
          <w:p w:rsidR="00824847" w:rsidRDefault="00824847" w:rsidP="005A695B">
            <w:pPr>
              <w:pStyle w:val="a9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824847" w:rsidRDefault="00824847" w:rsidP="005A695B">
            <w:pPr>
              <w:pStyle w:val="a9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824847" w:rsidRDefault="00824847" w:rsidP="005A695B">
            <w:pPr>
              <w:pStyle w:val="a9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5335AE" w:rsidRPr="00554A28" w:rsidRDefault="002A7654" w:rsidP="005A695B">
            <w:pPr>
              <w:pStyle w:val="a9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0,</w:t>
            </w:r>
            <w:r w:rsidR="0054256C">
              <w:rPr>
                <w:rFonts w:ascii="Times New Roman" w:hAnsi="Times New Roman" w:cs="Times New Roman"/>
                <w:noProof/>
                <w:lang w:eastAsia="ru-RU"/>
              </w:rPr>
              <w:t>7</w:t>
            </w:r>
            <w:r w:rsidR="005335AE" w:rsidRPr="00554A28">
              <w:rPr>
                <w:rFonts w:ascii="Times New Roman" w:hAnsi="Times New Roman" w:cs="Times New Roman"/>
                <w:noProof/>
                <w:lang w:eastAsia="ru-RU"/>
              </w:rPr>
              <w:t>л</w:t>
            </w:r>
            <w:r w:rsidR="005335AE" w:rsidRPr="00554A28">
              <w:rPr>
                <w:rFonts w:ascii="Times New Roman" w:hAnsi="Times New Roman" w:cs="Times New Roman"/>
                <w:noProof/>
                <w:lang w:val="en-US" w:eastAsia="ru-RU"/>
              </w:rPr>
              <w:t>/</w:t>
            </w:r>
            <w:r w:rsidR="005335AE" w:rsidRPr="00554A28">
              <w:rPr>
                <w:rFonts w:ascii="Times New Roman" w:hAnsi="Times New Roman" w:cs="Times New Roman"/>
                <w:noProof/>
                <w:lang w:eastAsia="ru-RU"/>
              </w:rPr>
              <w:t>га</w:t>
            </w:r>
          </w:p>
        </w:tc>
        <w:tc>
          <w:tcPr>
            <w:tcW w:w="1560" w:type="dxa"/>
          </w:tcPr>
          <w:p w:rsidR="00824847" w:rsidRDefault="00824847" w:rsidP="005A695B">
            <w:pPr>
              <w:pStyle w:val="a9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824847" w:rsidRDefault="00824847" w:rsidP="005A695B">
            <w:pPr>
              <w:pStyle w:val="a9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824847" w:rsidRDefault="00824847" w:rsidP="005A695B">
            <w:pPr>
              <w:pStyle w:val="a9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5335AE" w:rsidRPr="00554A28" w:rsidRDefault="0054256C" w:rsidP="005A695B">
            <w:pPr>
              <w:pStyle w:val="a9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40м</w:t>
            </w:r>
            <w:r w:rsidRPr="0054256C">
              <w:rPr>
                <w:rFonts w:ascii="Times New Roman" w:hAnsi="Times New Roman" w:cs="Times New Roman"/>
                <w:noProof/>
                <w:vertAlign w:val="superscript"/>
                <w:lang w:eastAsia="ru-RU"/>
              </w:rPr>
              <w:t>3</w:t>
            </w:r>
            <w:r w:rsidR="005335AE" w:rsidRPr="00554A28">
              <w:rPr>
                <w:rFonts w:ascii="Times New Roman" w:hAnsi="Times New Roman" w:cs="Times New Roman"/>
                <w:noProof/>
                <w:lang w:val="en-US" w:eastAsia="ru-RU"/>
              </w:rPr>
              <w:t>/</w:t>
            </w:r>
            <w:r w:rsidR="005335AE" w:rsidRPr="00554A28">
              <w:rPr>
                <w:rFonts w:ascii="Times New Roman" w:hAnsi="Times New Roman" w:cs="Times New Roman"/>
                <w:noProof/>
                <w:lang w:eastAsia="ru-RU"/>
              </w:rPr>
              <w:t>га</w:t>
            </w:r>
          </w:p>
        </w:tc>
        <w:tc>
          <w:tcPr>
            <w:tcW w:w="5238" w:type="dxa"/>
            <w:vMerge/>
          </w:tcPr>
          <w:p w:rsidR="005335AE" w:rsidRDefault="005335AE" w:rsidP="00494645">
            <w:pPr>
              <w:pStyle w:val="a9"/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</w:pPr>
          </w:p>
        </w:tc>
      </w:tr>
    </w:tbl>
    <w:p w:rsidR="00E261E0" w:rsidRPr="00E261E0" w:rsidRDefault="00E261E0" w:rsidP="00824847">
      <w:pPr>
        <w:pStyle w:val="a9"/>
        <w:rPr>
          <w:rFonts w:ascii="Times New Roman" w:hAnsi="Times New Roman" w:cs="Times New Roman"/>
          <w:noProof/>
          <w:lang w:eastAsia="ru-RU"/>
        </w:rPr>
      </w:pPr>
    </w:p>
    <w:p w:rsidR="00E261E0" w:rsidRDefault="00E261E0" w:rsidP="00E261E0">
      <w:pPr>
        <w:ind w:right="-143" w:firstLine="708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*</w:t>
      </w:r>
      <w:r w:rsidRPr="003D162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Препарат БиоГумат «ЭКОСС-20» может применятся со всеми известными средствами защиты растений, а также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совместно</w:t>
      </w:r>
      <w:r w:rsidRPr="003D162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с минера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льными удобрениями.</w:t>
      </w:r>
    </w:p>
    <w:p w:rsidR="00494645" w:rsidRPr="001F7020" w:rsidRDefault="00494645" w:rsidP="00494645">
      <w:pPr>
        <w:pStyle w:val="a9"/>
        <w:rPr>
          <w:rFonts w:ascii="Times New Roman" w:hAnsi="Times New Roman" w:cs="Times New Roman"/>
          <w:b/>
          <w:i/>
          <w:noProof/>
          <w:lang w:eastAsia="ru-RU"/>
        </w:rPr>
      </w:pPr>
    </w:p>
    <w:p w:rsidR="00494645" w:rsidRPr="001F7020" w:rsidRDefault="001F7020" w:rsidP="00FC25F1">
      <w:pPr>
        <w:pStyle w:val="a9"/>
        <w:ind w:firstLine="708"/>
        <w:rPr>
          <w:rFonts w:ascii="Times New Roman" w:hAnsi="Times New Roman" w:cs="Times New Roman"/>
          <w:noProof/>
          <w:lang w:eastAsia="ru-RU"/>
        </w:rPr>
      </w:pPr>
      <w:r w:rsidRPr="001F7020">
        <w:rPr>
          <w:rFonts w:ascii="Times New Roman" w:hAnsi="Times New Roman" w:cs="Times New Roman"/>
          <w:noProof/>
          <w:lang w:eastAsia="ru-RU"/>
        </w:rPr>
        <w:t>Данная схема разработана специалистами ООО «КАБК»  у которых вы можете получить дополнительную консультацию по применению препарата:</w:t>
      </w:r>
    </w:p>
    <w:p w:rsidR="001F7020" w:rsidRPr="001F7020" w:rsidRDefault="003261FA" w:rsidP="001F7020">
      <w:pPr>
        <w:pStyle w:val="a9"/>
        <w:rPr>
          <w:noProof/>
          <w:lang w:eastAsia="ru-RU"/>
        </w:rPr>
      </w:pPr>
      <w:r>
        <w:rPr>
          <w:noProof/>
          <w:u w:val="single"/>
          <w:lang w:eastAsia="ru-RU"/>
        </w:rPr>
        <w:t>Борисенко Виктор Василь</w:t>
      </w:r>
      <w:r w:rsidR="001F7020" w:rsidRPr="001F7020">
        <w:rPr>
          <w:noProof/>
          <w:u w:val="single"/>
          <w:lang w:eastAsia="ru-RU"/>
        </w:rPr>
        <w:t>евич</w:t>
      </w:r>
      <w:r w:rsidR="001F7020" w:rsidRPr="001F7020">
        <w:rPr>
          <w:noProof/>
          <w:lang w:eastAsia="ru-RU"/>
        </w:rPr>
        <w:t xml:space="preserve"> – начальник отдела растениеводства ООО «КАБК» - тел. 8-918-371-70-90</w:t>
      </w:r>
    </w:p>
    <w:p w:rsidR="001F7020" w:rsidRPr="001F7020" w:rsidRDefault="001F7020" w:rsidP="001F7020">
      <w:pPr>
        <w:pStyle w:val="a9"/>
        <w:rPr>
          <w:noProof/>
          <w:lang w:eastAsia="ru-RU"/>
        </w:rPr>
      </w:pPr>
      <w:r w:rsidRPr="001F7020">
        <w:rPr>
          <w:noProof/>
          <w:u w:val="single"/>
          <w:lang w:eastAsia="ru-RU"/>
        </w:rPr>
        <w:t>Гутник Константин Николаевич</w:t>
      </w:r>
      <w:r w:rsidRPr="001F7020">
        <w:rPr>
          <w:noProof/>
          <w:lang w:eastAsia="ru-RU"/>
        </w:rPr>
        <w:t xml:space="preserve"> – агроном-биотехнолог ООО «КАБК» - тел. 8-918-38-83-873</w:t>
      </w:r>
    </w:p>
    <w:p w:rsidR="001F7020" w:rsidRPr="00494645" w:rsidRDefault="001F7020" w:rsidP="00FC25F1">
      <w:pPr>
        <w:pStyle w:val="a9"/>
        <w:ind w:firstLine="708"/>
        <w:rPr>
          <w:rFonts w:ascii="Times New Roman" w:hAnsi="Times New Roman" w:cs="Times New Roman"/>
          <w:noProof/>
          <w:lang w:eastAsia="ru-RU"/>
        </w:rPr>
      </w:pPr>
    </w:p>
    <w:sectPr w:rsidR="001F7020" w:rsidRPr="00494645" w:rsidSect="00E732BA">
      <w:pgSz w:w="11906" w:h="16838"/>
      <w:pgMar w:top="709" w:right="850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4.25pt;height:14.25pt" o:bullet="t">
        <v:imagedata r:id="rId1" o:title="mso2814"/>
      </v:shape>
    </w:pict>
  </w:numPicBullet>
  <w:abstractNum w:abstractNumId="0">
    <w:nsid w:val="FFFFFFFE"/>
    <w:multiLevelType w:val="singleLevel"/>
    <w:tmpl w:val="C6482C26"/>
    <w:lvl w:ilvl="0">
      <w:numFmt w:val="bullet"/>
      <w:lvlText w:val="*"/>
      <w:lvlJc w:val="left"/>
    </w:lvl>
  </w:abstractNum>
  <w:abstractNum w:abstractNumId="1">
    <w:nsid w:val="0D594AA1"/>
    <w:multiLevelType w:val="hybridMultilevel"/>
    <w:tmpl w:val="847AC8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5F3641"/>
    <w:multiLevelType w:val="hybridMultilevel"/>
    <w:tmpl w:val="2542CEA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CF34E5F"/>
    <w:multiLevelType w:val="hybridMultilevel"/>
    <w:tmpl w:val="5B1230D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5266CD1"/>
    <w:multiLevelType w:val="hybridMultilevel"/>
    <w:tmpl w:val="422E56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1C3112"/>
    <w:multiLevelType w:val="hybridMultilevel"/>
    <w:tmpl w:val="7834EE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A701AD"/>
    <w:multiLevelType w:val="hybridMultilevel"/>
    <w:tmpl w:val="F580D6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8C2E86"/>
    <w:multiLevelType w:val="hybridMultilevel"/>
    <w:tmpl w:val="07B05C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0E321C"/>
    <w:multiLevelType w:val="hybridMultilevel"/>
    <w:tmpl w:val="2ACE7C4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1910B7C"/>
    <w:multiLevelType w:val="hybridMultilevel"/>
    <w:tmpl w:val="5E348D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0F055FD"/>
    <w:multiLevelType w:val="hybridMultilevel"/>
    <w:tmpl w:val="1214F30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A314FF1"/>
    <w:multiLevelType w:val="hybridMultilevel"/>
    <w:tmpl w:val="33640630"/>
    <w:lvl w:ilvl="0" w:tplc="99165A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A586E80"/>
    <w:multiLevelType w:val="hybridMultilevel"/>
    <w:tmpl w:val="A336C63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B945CC1"/>
    <w:multiLevelType w:val="hybridMultilevel"/>
    <w:tmpl w:val="530434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D2F7B0D"/>
    <w:multiLevelType w:val="hybridMultilevel"/>
    <w:tmpl w:val="0BEA5588"/>
    <w:lvl w:ilvl="0" w:tplc="04190007">
      <w:start w:val="1"/>
      <w:numFmt w:val="bullet"/>
      <w:lvlText w:val=""/>
      <w:lvlPicBulletId w:val="0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5">
    <w:nsid w:val="71CF5C48"/>
    <w:multiLevelType w:val="hybridMultilevel"/>
    <w:tmpl w:val="5812441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6"/>
  </w:num>
  <w:num w:numId="3">
    <w:abstractNumId w:val="5"/>
  </w:num>
  <w:num w:numId="4">
    <w:abstractNumId w:val="7"/>
  </w:num>
  <w:num w:numId="5">
    <w:abstractNumId w:val="15"/>
  </w:num>
  <w:num w:numId="6">
    <w:abstractNumId w:val="8"/>
  </w:num>
  <w:num w:numId="7">
    <w:abstractNumId w:val="10"/>
  </w:num>
  <w:num w:numId="8">
    <w:abstractNumId w:val="0"/>
    <w:lvlOverride w:ilvl="0">
      <w:lvl w:ilvl="0">
        <w:start w:val="65535"/>
        <w:numFmt w:val="bullet"/>
        <w:lvlText w:val="•"/>
        <w:legacy w:legacy="1" w:legacySpace="0" w:legacyIndent="350"/>
        <w:lvlJc w:val="left"/>
        <w:rPr>
          <w:rFonts w:ascii="Times New Roman" w:hAnsi="Times New Roman" w:hint="default"/>
        </w:rPr>
      </w:lvl>
    </w:lvlOverride>
  </w:num>
  <w:num w:numId="9">
    <w:abstractNumId w:val="11"/>
  </w:num>
  <w:num w:numId="10">
    <w:abstractNumId w:val="4"/>
  </w:num>
  <w:num w:numId="11">
    <w:abstractNumId w:val="13"/>
  </w:num>
  <w:num w:numId="12">
    <w:abstractNumId w:val="9"/>
  </w:num>
  <w:num w:numId="13">
    <w:abstractNumId w:val="2"/>
  </w:num>
  <w:num w:numId="14">
    <w:abstractNumId w:val="3"/>
  </w:num>
  <w:num w:numId="15">
    <w:abstractNumId w:val="1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7292"/>
    <w:rsid w:val="0002016F"/>
    <w:rsid w:val="0002211A"/>
    <w:rsid w:val="00024FD3"/>
    <w:rsid w:val="00034D80"/>
    <w:rsid w:val="00073400"/>
    <w:rsid w:val="000815D9"/>
    <w:rsid w:val="000A72E4"/>
    <w:rsid w:val="000B11E7"/>
    <w:rsid w:val="000D54B1"/>
    <w:rsid w:val="00100E2B"/>
    <w:rsid w:val="00127E58"/>
    <w:rsid w:val="0014410E"/>
    <w:rsid w:val="00147498"/>
    <w:rsid w:val="001502DB"/>
    <w:rsid w:val="0015190E"/>
    <w:rsid w:val="00197292"/>
    <w:rsid w:val="001B4EA2"/>
    <w:rsid w:val="001C55EA"/>
    <w:rsid w:val="001C6BED"/>
    <w:rsid w:val="001D6251"/>
    <w:rsid w:val="001F16B3"/>
    <w:rsid w:val="001F7020"/>
    <w:rsid w:val="002160ED"/>
    <w:rsid w:val="00235B17"/>
    <w:rsid w:val="00270687"/>
    <w:rsid w:val="0028506C"/>
    <w:rsid w:val="002A7654"/>
    <w:rsid w:val="002C2B50"/>
    <w:rsid w:val="002E7AEE"/>
    <w:rsid w:val="002F08E9"/>
    <w:rsid w:val="003261FA"/>
    <w:rsid w:val="00330E53"/>
    <w:rsid w:val="00354C1D"/>
    <w:rsid w:val="00364FCE"/>
    <w:rsid w:val="00373D74"/>
    <w:rsid w:val="00375264"/>
    <w:rsid w:val="0038734A"/>
    <w:rsid w:val="00391312"/>
    <w:rsid w:val="00396532"/>
    <w:rsid w:val="003C36F2"/>
    <w:rsid w:val="003D6A2E"/>
    <w:rsid w:val="00400DEF"/>
    <w:rsid w:val="00410450"/>
    <w:rsid w:val="00432952"/>
    <w:rsid w:val="00432A9D"/>
    <w:rsid w:val="00460A34"/>
    <w:rsid w:val="004656A2"/>
    <w:rsid w:val="004657C3"/>
    <w:rsid w:val="00477E32"/>
    <w:rsid w:val="00485EB3"/>
    <w:rsid w:val="00494645"/>
    <w:rsid w:val="004B3A30"/>
    <w:rsid w:val="004B4421"/>
    <w:rsid w:val="004D70D8"/>
    <w:rsid w:val="004E068F"/>
    <w:rsid w:val="0051013A"/>
    <w:rsid w:val="00511E60"/>
    <w:rsid w:val="005213E5"/>
    <w:rsid w:val="00524CF3"/>
    <w:rsid w:val="005335AE"/>
    <w:rsid w:val="00541EAC"/>
    <w:rsid w:val="0054256C"/>
    <w:rsid w:val="00550455"/>
    <w:rsid w:val="00554A28"/>
    <w:rsid w:val="005552B4"/>
    <w:rsid w:val="0056262E"/>
    <w:rsid w:val="00587C99"/>
    <w:rsid w:val="00591C3C"/>
    <w:rsid w:val="005A695B"/>
    <w:rsid w:val="005B71FE"/>
    <w:rsid w:val="005C5D31"/>
    <w:rsid w:val="005D7116"/>
    <w:rsid w:val="005F2914"/>
    <w:rsid w:val="00632EB3"/>
    <w:rsid w:val="00653A91"/>
    <w:rsid w:val="0067364F"/>
    <w:rsid w:val="00685AAD"/>
    <w:rsid w:val="00687515"/>
    <w:rsid w:val="006A118E"/>
    <w:rsid w:val="006C5D47"/>
    <w:rsid w:val="006D2322"/>
    <w:rsid w:val="006E1889"/>
    <w:rsid w:val="006F26CF"/>
    <w:rsid w:val="00755594"/>
    <w:rsid w:val="007A1C49"/>
    <w:rsid w:val="007B1125"/>
    <w:rsid w:val="007F6D4A"/>
    <w:rsid w:val="0082112B"/>
    <w:rsid w:val="00824847"/>
    <w:rsid w:val="008363EB"/>
    <w:rsid w:val="00840781"/>
    <w:rsid w:val="00852832"/>
    <w:rsid w:val="00882998"/>
    <w:rsid w:val="008A4F26"/>
    <w:rsid w:val="008C0125"/>
    <w:rsid w:val="008C5B8A"/>
    <w:rsid w:val="008F5B61"/>
    <w:rsid w:val="008F62A6"/>
    <w:rsid w:val="009128AA"/>
    <w:rsid w:val="00915687"/>
    <w:rsid w:val="00937215"/>
    <w:rsid w:val="0099079C"/>
    <w:rsid w:val="009D05F9"/>
    <w:rsid w:val="009D7E14"/>
    <w:rsid w:val="009E5DC3"/>
    <w:rsid w:val="009F26D1"/>
    <w:rsid w:val="00A106C1"/>
    <w:rsid w:val="00A25A3E"/>
    <w:rsid w:val="00A32AE6"/>
    <w:rsid w:val="00A662CD"/>
    <w:rsid w:val="00A760C9"/>
    <w:rsid w:val="00A866C5"/>
    <w:rsid w:val="00A92250"/>
    <w:rsid w:val="00A92C67"/>
    <w:rsid w:val="00AF6B56"/>
    <w:rsid w:val="00B007FB"/>
    <w:rsid w:val="00B235AA"/>
    <w:rsid w:val="00B25D91"/>
    <w:rsid w:val="00B33DEC"/>
    <w:rsid w:val="00B65EE4"/>
    <w:rsid w:val="00B8131A"/>
    <w:rsid w:val="00B9019E"/>
    <w:rsid w:val="00B96295"/>
    <w:rsid w:val="00BB556B"/>
    <w:rsid w:val="00BB718D"/>
    <w:rsid w:val="00BD6D9D"/>
    <w:rsid w:val="00C53236"/>
    <w:rsid w:val="00C56019"/>
    <w:rsid w:val="00C86ACE"/>
    <w:rsid w:val="00CB7873"/>
    <w:rsid w:val="00CC630F"/>
    <w:rsid w:val="00CE7219"/>
    <w:rsid w:val="00D022F1"/>
    <w:rsid w:val="00D26CD8"/>
    <w:rsid w:val="00D5146D"/>
    <w:rsid w:val="00D528BE"/>
    <w:rsid w:val="00D66DC6"/>
    <w:rsid w:val="00D80298"/>
    <w:rsid w:val="00D84600"/>
    <w:rsid w:val="00D93417"/>
    <w:rsid w:val="00DA72E4"/>
    <w:rsid w:val="00DC6988"/>
    <w:rsid w:val="00DD27A5"/>
    <w:rsid w:val="00DD2853"/>
    <w:rsid w:val="00DD32F2"/>
    <w:rsid w:val="00DE4BD1"/>
    <w:rsid w:val="00DF2AB7"/>
    <w:rsid w:val="00DF50F9"/>
    <w:rsid w:val="00DF699A"/>
    <w:rsid w:val="00E04D18"/>
    <w:rsid w:val="00E22669"/>
    <w:rsid w:val="00E23186"/>
    <w:rsid w:val="00E261E0"/>
    <w:rsid w:val="00E421DB"/>
    <w:rsid w:val="00E550A4"/>
    <w:rsid w:val="00E550E2"/>
    <w:rsid w:val="00E61F7F"/>
    <w:rsid w:val="00E67081"/>
    <w:rsid w:val="00E732BA"/>
    <w:rsid w:val="00E7453A"/>
    <w:rsid w:val="00E758A9"/>
    <w:rsid w:val="00E82767"/>
    <w:rsid w:val="00E9428E"/>
    <w:rsid w:val="00EB2AF1"/>
    <w:rsid w:val="00EC34E7"/>
    <w:rsid w:val="00EC7790"/>
    <w:rsid w:val="00ED0272"/>
    <w:rsid w:val="00F14995"/>
    <w:rsid w:val="00F31813"/>
    <w:rsid w:val="00F36C94"/>
    <w:rsid w:val="00F46897"/>
    <w:rsid w:val="00F539B2"/>
    <w:rsid w:val="00F6084D"/>
    <w:rsid w:val="00F80A62"/>
    <w:rsid w:val="00F90141"/>
    <w:rsid w:val="00FB1636"/>
    <w:rsid w:val="00FC25F1"/>
    <w:rsid w:val="00FC26A2"/>
    <w:rsid w:val="00FC26B3"/>
    <w:rsid w:val="00FD4E56"/>
    <w:rsid w:val="00FF2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93C0E8-F850-4A8F-A6F3-D5972696F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78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972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972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729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F46897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F46897"/>
    <w:pPr>
      <w:ind w:left="720"/>
      <w:contextualSpacing/>
    </w:pPr>
  </w:style>
  <w:style w:type="character" w:styleId="a8">
    <w:name w:val="Subtle Reference"/>
    <w:basedOn w:val="a0"/>
    <w:uiPriority w:val="31"/>
    <w:qFormat/>
    <w:rsid w:val="00F46897"/>
    <w:rPr>
      <w:smallCaps/>
      <w:color w:val="C0504D" w:themeColor="accent2"/>
      <w:u w:val="single"/>
    </w:rPr>
  </w:style>
  <w:style w:type="paragraph" w:styleId="a9">
    <w:name w:val="No Spacing"/>
    <w:uiPriority w:val="1"/>
    <w:qFormat/>
    <w:rsid w:val="00E04D18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460A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145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8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60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0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FBD8D4-960B-441A-B5C1-CCB8870768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447</Words>
  <Characters>2552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SKES-21</dc:creator>
  <cp:keywords/>
  <dc:description/>
  <cp:lastModifiedBy>User</cp:lastModifiedBy>
  <cp:revision>18</cp:revision>
  <cp:lastPrinted>2015-11-19T12:46:00Z</cp:lastPrinted>
  <dcterms:created xsi:type="dcterms:W3CDTF">2015-11-19T12:47:00Z</dcterms:created>
  <dcterms:modified xsi:type="dcterms:W3CDTF">2015-11-30T08:06:00Z</dcterms:modified>
</cp:coreProperties>
</file>