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097"/>
      </w:tblGrid>
      <w:tr w:rsidR="00197292" w:rsidTr="00D93417">
        <w:trPr>
          <w:trHeight w:val="1266"/>
        </w:trPr>
        <w:tc>
          <w:tcPr>
            <w:tcW w:w="1696" w:type="dxa"/>
            <w:shd w:val="clear" w:color="auto" w:fill="auto"/>
          </w:tcPr>
          <w:p w:rsidR="00197292" w:rsidRPr="00197292" w:rsidRDefault="00FD4E56" w:rsidP="00FD4E56">
            <w:pPr>
              <w:tabs>
                <w:tab w:val="left" w:pos="519"/>
              </w:tabs>
              <w:ind w:right="1556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5201737" wp14:editId="6B278F5D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48260</wp:posOffset>
                  </wp:positionV>
                  <wp:extent cx="819150" cy="695325"/>
                  <wp:effectExtent l="0" t="0" r="0" b="9525"/>
                  <wp:wrapNone/>
                  <wp:docPr id="2" name="Рисунок 2" descr="C:\Users\Аслан\Desktop\лого экосс 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слан\Desktop\лого экосс 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50" cy="6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97292" w:rsidRPr="00F14995" w:rsidRDefault="00197292" w:rsidP="00D66DC6">
            <w:pPr>
              <w:ind w:right="-108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У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Н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Й</w:t>
            </w:r>
          </w:p>
          <w:p w:rsidR="00197292" w:rsidRPr="00F14995" w:rsidRDefault="00197292" w:rsidP="00D66DC6">
            <w:pPr>
              <w:ind w:left="-108" w:right="-108" w:hanging="34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Г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Р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М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П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Л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Е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</w:p>
          <w:p w:rsidR="00197292" w:rsidRPr="0082112B" w:rsidRDefault="00587C99" w:rsidP="00587C99">
            <w:pPr>
              <w:ind w:left="175" w:right="-675" w:firstLine="1"/>
              <w:rPr>
                <w:rFonts w:ascii="Adobe Caslon Pro" w:hAnsi="Adobe Caslon Pro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</w:t>
            </w:r>
            <w:r w:rsidR="00197292" w:rsidRPr="0082112B">
              <w:rPr>
                <w:b/>
                <w:i/>
                <w:sz w:val="18"/>
                <w:szCs w:val="18"/>
              </w:rPr>
              <w:t>ОБЩЕСТВО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С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ОГРАНИЧЕННОЙ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ОТВЕТСТВЕННОСТЬЮ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10450" w:rsidRPr="002160ED" w:rsidRDefault="00410450" w:rsidP="001C6BED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Промышленное</w:t>
            </w:r>
          </w:p>
          <w:p w:rsidR="00410450" w:rsidRPr="002160ED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производство</w:t>
            </w:r>
            <w:proofErr w:type="gramEnd"/>
          </w:p>
          <w:p w:rsidR="00410450" w:rsidRPr="002160ED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органических</w:t>
            </w:r>
          </w:p>
          <w:p w:rsidR="00410450" w:rsidRDefault="002160ED" w:rsidP="001C6BED">
            <w:pPr>
              <w:ind w:left="-108" w:right="-108"/>
              <w:jc w:val="center"/>
            </w:pPr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удобрений</w:t>
            </w:r>
          </w:p>
        </w:tc>
      </w:tr>
    </w:tbl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Фактический адрес: Красно</w:t>
      </w:r>
      <w:r w:rsidR="00852832">
        <w:rPr>
          <w:sz w:val="16"/>
          <w:szCs w:val="16"/>
        </w:rPr>
        <w:t xml:space="preserve">дарский   край, г. </w:t>
      </w:r>
      <w:r w:rsidR="00915687">
        <w:rPr>
          <w:sz w:val="16"/>
          <w:szCs w:val="16"/>
        </w:rPr>
        <w:t xml:space="preserve">Краснодар, </w:t>
      </w:r>
      <w:r>
        <w:rPr>
          <w:sz w:val="16"/>
          <w:szCs w:val="16"/>
        </w:rPr>
        <w:t>станица  Старокорсунская, п /о  92,  ИНН 2312215365, КПП 231201001,</w:t>
      </w:r>
    </w:p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р/</w:t>
      </w:r>
      <w:proofErr w:type="spellStart"/>
      <w:r>
        <w:rPr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</w:t>
      </w:r>
      <w:r w:rsidR="009E5DC3">
        <w:rPr>
          <w:sz w:val="16"/>
          <w:szCs w:val="16"/>
        </w:rPr>
        <w:t>40702810811150001463 в филиале П</w:t>
      </w:r>
      <w:r>
        <w:rPr>
          <w:sz w:val="16"/>
          <w:szCs w:val="16"/>
        </w:rPr>
        <w:t xml:space="preserve">АО  «БИНБАНК»  </w:t>
      </w:r>
      <w:proofErr w:type="spellStart"/>
      <w:r>
        <w:rPr>
          <w:sz w:val="16"/>
          <w:szCs w:val="16"/>
        </w:rPr>
        <w:t>г.Ростова</w:t>
      </w:r>
      <w:proofErr w:type="spellEnd"/>
      <w:r>
        <w:rPr>
          <w:sz w:val="16"/>
          <w:szCs w:val="16"/>
        </w:rPr>
        <w:t>-на-Дону,   к/счет 30101810000000000215, БИК 046015215</w:t>
      </w:r>
    </w:p>
    <w:p w:rsidR="00400DEF" w:rsidRPr="00852832" w:rsidRDefault="00400DEF" w:rsidP="00400DEF">
      <w:pPr>
        <w:spacing w:after="0" w:line="240" w:lineRule="auto"/>
        <w:jc w:val="center"/>
        <w:rPr>
          <w:rStyle w:val="a6"/>
          <w:color w:val="auto"/>
          <w:sz w:val="20"/>
          <w:szCs w:val="20"/>
        </w:rPr>
      </w:pPr>
      <w:r w:rsidRPr="00852832">
        <w:rPr>
          <w:smallCap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4D33CA9" wp14:editId="16CAFF02">
            <wp:simplePos x="0" y="0"/>
            <wp:positionH relativeFrom="column">
              <wp:posOffset>47625</wp:posOffset>
            </wp:positionH>
            <wp:positionV relativeFrom="paragraph">
              <wp:posOffset>196850</wp:posOffset>
            </wp:positionV>
            <wp:extent cx="6477000" cy="40640"/>
            <wp:effectExtent l="19050" t="0" r="0" b="0"/>
            <wp:wrapThrough wrapText="bothSides">
              <wp:wrapPolygon edited="0">
                <wp:start x="-64" y="0"/>
                <wp:lineTo x="-64" y="10125"/>
                <wp:lineTo x="21600" y="10125"/>
                <wp:lineTo x="21600" y="0"/>
                <wp:lineTo x="-64" y="0"/>
              </wp:wrapPolygon>
            </wp:wrapThrough>
            <wp:docPr id="5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0272" w:rsidRPr="00852832">
        <w:rPr>
          <w:sz w:val="20"/>
          <w:szCs w:val="20"/>
        </w:rPr>
        <w:t>Контакт</w:t>
      </w:r>
      <w:r w:rsidR="00852832" w:rsidRPr="00852832">
        <w:rPr>
          <w:sz w:val="20"/>
          <w:szCs w:val="20"/>
        </w:rPr>
        <w:t>ные</w:t>
      </w:r>
      <w:r w:rsidR="00ED0272" w:rsidRPr="00852832">
        <w:rPr>
          <w:sz w:val="20"/>
          <w:szCs w:val="20"/>
        </w:rPr>
        <w:t xml:space="preserve"> тел.:  8 (861) 203-38-53</w:t>
      </w:r>
      <w:r w:rsidR="00632EB3">
        <w:rPr>
          <w:sz w:val="20"/>
          <w:szCs w:val="20"/>
        </w:rPr>
        <w:t xml:space="preserve">, </w:t>
      </w:r>
      <w:r w:rsidR="00687515">
        <w:rPr>
          <w:sz w:val="20"/>
          <w:szCs w:val="20"/>
        </w:rPr>
        <w:t xml:space="preserve">8-918-287-98-14, </w:t>
      </w:r>
      <w:r w:rsidR="00632EB3">
        <w:rPr>
          <w:sz w:val="20"/>
          <w:szCs w:val="20"/>
        </w:rPr>
        <w:t>8-918-348-50-50</w:t>
      </w:r>
      <w:r w:rsidRPr="00852832">
        <w:rPr>
          <w:sz w:val="20"/>
          <w:szCs w:val="20"/>
        </w:rPr>
        <w:t xml:space="preserve">, </w:t>
      </w:r>
      <w:r w:rsidRPr="00D84600">
        <w:rPr>
          <w:sz w:val="20"/>
          <w:szCs w:val="20"/>
        </w:rPr>
        <w:t>сайт</w:t>
      </w:r>
      <w:r w:rsidRPr="00852832">
        <w:rPr>
          <w:b/>
          <w:sz w:val="20"/>
          <w:szCs w:val="20"/>
        </w:rPr>
        <w:t xml:space="preserve">: </w:t>
      </w:r>
      <w:r w:rsidRPr="00852832">
        <w:rPr>
          <w:b/>
          <w:sz w:val="20"/>
          <w:szCs w:val="20"/>
          <w:lang w:val="en-US"/>
        </w:rPr>
        <w:t>www</w:t>
      </w:r>
      <w:r w:rsidRPr="00852832">
        <w:rPr>
          <w:b/>
          <w:sz w:val="20"/>
          <w:szCs w:val="20"/>
        </w:rPr>
        <w:t>.</w:t>
      </w:r>
      <w:proofErr w:type="spellStart"/>
      <w:r w:rsidR="00A32AE6">
        <w:rPr>
          <w:b/>
          <w:sz w:val="20"/>
          <w:szCs w:val="20"/>
          <w:lang w:val="en-US"/>
        </w:rPr>
        <w:t>kubanabk</w:t>
      </w:r>
      <w:proofErr w:type="spellEnd"/>
      <w:r w:rsidRPr="00852832">
        <w:rPr>
          <w:b/>
          <w:sz w:val="20"/>
          <w:szCs w:val="20"/>
        </w:rPr>
        <w:t>.</w:t>
      </w:r>
      <w:proofErr w:type="spellStart"/>
      <w:r w:rsidRPr="00852832">
        <w:rPr>
          <w:b/>
          <w:sz w:val="20"/>
          <w:szCs w:val="20"/>
          <w:lang w:val="en-US"/>
        </w:rPr>
        <w:t>ru</w:t>
      </w:r>
      <w:proofErr w:type="spellEnd"/>
      <w:r w:rsidRPr="00852832">
        <w:rPr>
          <w:sz w:val="20"/>
          <w:szCs w:val="20"/>
        </w:rPr>
        <w:t xml:space="preserve"> </w:t>
      </w:r>
      <w:r w:rsidRPr="00852832">
        <w:rPr>
          <w:sz w:val="20"/>
          <w:szCs w:val="20"/>
          <w:lang w:val="en-US"/>
        </w:rPr>
        <w:t>e</w:t>
      </w:r>
      <w:r w:rsidRPr="00852832">
        <w:rPr>
          <w:sz w:val="20"/>
          <w:szCs w:val="20"/>
        </w:rPr>
        <w:t>-</w:t>
      </w:r>
      <w:r w:rsidRPr="00852832">
        <w:rPr>
          <w:sz w:val="20"/>
          <w:szCs w:val="20"/>
          <w:lang w:val="en-US"/>
        </w:rPr>
        <w:t>mail</w:t>
      </w:r>
      <w:r w:rsidRPr="00852832">
        <w:rPr>
          <w:sz w:val="20"/>
          <w:szCs w:val="20"/>
        </w:rPr>
        <w:t xml:space="preserve">: </w:t>
      </w:r>
      <w:r w:rsidRPr="00852832">
        <w:rPr>
          <w:sz w:val="20"/>
          <w:szCs w:val="20"/>
          <w:lang w:val="en-US"/>
        </w:rPr>
        <w:t>info</w:t>
      </w:r>
      <w:r w:rsidRPr="00852832">
        <w:rPr>
          <w:sz w:val="20"/>
          <w:szCs w:val="20"/>
        </w:rPr>
        <w:t>@</w:t>
      </w:r>
      <w:proofErr w:type="spellStart"/>
      <w:r w:rsidRPr="00852832">
        <w:rPr>
          <w:sz w:val="20"/>
          <w:szCs w:val="20"/>
          <w:lang w:val="en-US"/>
        </w:rPr>
        <w:t>kubanabk</w:t>
      </w:r>
      <w:proofErr w:type="spellEnd"/>
      <w:r w:rsidRPr="00852832">
        <w:rPr>
          <w:sz w:val="20"/>
          <w:szCs w:val="20"/>
        </w:rPr>
        <w:t>.</w:t>
      </w:r>
      <w:proofErr w:type="spellStart"/>
      <w:r w:rsidRPr="00852832">
        <w:rPr>
          <w:sz w:val="20"/>
          <w:szCs w:val="20"/>
          <w:lang w:val="en-US"/>
        </w:rPr>
        <w:t>ru</w:t>
      </w:r>
      <w:proofErr w:type="spellEnd"/>
    </w:p>
    <w:p w:rsidR="00400DEF" w:rsidRPr="000D54B1" w:rsidRDefault="00400DEF" w:rsidP="000815D9">
      <w:pPr>
        <w:spacing w:after="0" w:line="240" w:lineRule="auto"/>
        <w:jc w:val="center"/>
        <w:rPr>
          <w:sz w:val="16"/>
          <w:szCs w:val="16"/>
        </w:rPr>
      </w:pPr>
    </w:p>
    <w:p w:rsidR="00DE5277" w:rsidRDefault="00DE5277" w:rsidP="001511A0">
      <w:pPr>
        <w:jc w:val="center"/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w:t>Рекомендации по применению БиоГумата «ЭКОСС-20» на ячмене</w:t>
      </w:r>
    </w:p>
    <w:p w:rsidR="001511A0" w:rsidRPr="006D2322" w:rsidRDefault="001511A0" w:rsidP="001511A0">
      <w:pPr>
        <w:jc w:val="center"/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</w:pPr>
      <w:r w:rsidRPr="001511A0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031FA6" wp14:editId="47E2072F">
                <wp:simplePos x="0" y="0"/>
                <wp:positionH relativeFrom="column">
                  <wp:posOffset>-273685</wp:posOffset>
                </wp:positionH>
                <wp:positionV relativeFrom="paragraph">
                  <wp:posOffset>358775</wp:posOffset>
                </wp:positionV>
                <wp:extent cx="2257425" cy="1943100"/>
                <wp:effectExtent l="0" t="0" r="28575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A0" w:rsidRDefault="001511A0" w:rsidP="001511A0">
                            <w:r w:rsidRPr="001511A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981200" cy="1928167"/>
                                  <wp:effectExtent l="0" t="0" r="0" b="0"/>
                                  <wp:docPr id="15" name="Рисунок 15" descr="C:\Users\User\Desktop\emYEMe3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Desktop\emYEMe3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3130" cy="1939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31FA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1.55pt;margin-top:28.25pt;width:177.75pt;height:15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" strokecolor="white [3212]">
                <v:textbox>
                  <w:txbxContent>
                    <w:p w:rsidR="001511A0" w:rsidRDefault="001511A0" w:rsidP="001511A0">
                      <w:r w:rsidRPr="001511A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981200" cy="1928167"/>
                            <wp:effectExtent l="0" t="0" r="0" b="0"/>
                            <wp:docPr id="15" name="Рисунок 15" descr="C:\Users\User\Desktop\emYEMe3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Desktop\emYEMe3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3130" cy="19397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322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w:t>Преимущества БиоГумата «ЭКОСС-20»</w:t>
      </w:r>
    </w:p>
    <w:p w:rsidR="001511A0" w:rsidRPr="00591C3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B65E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591C3C">
        <w:rPr>
          <w:rFonts w:ascii="Times New Roman" w:hAnsi="Times New Roman" w:cs="Times New Roman"/>
          <w:noProof/>
          <w:lang w:eastAsia="ru-RU"/>
        </w:rPr>
        <w:t>экологичен: позволяет получать большие и качественные урожаи, не оказывая негативного влияния на здоровье человека, животных, рыб, птиц, насекомых и почвы;</w:t>
      </w:r>
    </w:p>
    <w:p w:rsidR="001511A0" w:rsidRPr="00591C3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 xml:space="preserve">- увеличивает содержание сахаров  в растениях, повышает их зимостойкость; </w:t>
      </w:r>
    </w:p>
    <w:p w:rsidR="001511A0" w:rsidRPr="00591C3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>- обладает способностью усиливать рост и развитие растений;</w:t>
      </w:r>
    </w:p>
    <w:p w:rsidR="001511A0" w:rsidRPr="00591C3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>- улучшает микробиологический состав почвы;</w:t>
      </w:r>
    </w:p>
    <w:p w:rsidR="001511A0" w:rsidRPr="00591C3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>- является более дешевым препаратом по сравнению с импортными аналогами, при этом не уступает им в эффективности;</w:t>
      </w:r>
    </w:p>
    <w:p w:rsidR="0054256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>- удобен и прост в применении.</w:t>
      </w:r>
    </w:p>
    <w:p w:rsidR="00B73423" w:rsidRDefault="00B73423" w:rsidP="00B73423">
      <w:pPr>
        <w:rPr>
          <w:rFonts w:ascii="Times New Roman" w:hAnsi="Times New Roman" w:cs="Times New Roman"/>
          <w:noProof/>
          <w:lang w:eastAsia="ru-RU"/>
        </w:rPr>
      </w:pPr>
    </w:p>
    <w:p w:rsidR="00DE5277" w:rsidRDefault="00DE5277" w:rsidP="00B73423">
      <w:pPr>
        <w:rPr>
          <w:rFonts w:ascii="Times New Roman" w:hAnsi="Times New Roman" w:cs="Times New Roman"/>
          <w:noProof/>
          <w:lang w:eastAsia="ru-RU"/>
        </w:rPr>
      </w:pPr>
    </w:p>
    <w:p w:rsidR="001511A0" w:rsidRPr="001511A0" w:rsidRDefault="001511A0" w:rsidP="001511A0">
      <w:pPr>
        <w:ind w:firstLine="708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1511A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Предпосевная обработка семенного материала</w:t>
      </w:r>
    </w:p>
    <w:p w:rsidR="0054256C" w:rsidRPr="001511A0" w:rsidRDefault="001511A0" w:rsidP="001511A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Семена обрабатываются 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БиоГуматом «ЭКОСС-20» 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>с нормой расхода 100-200мл/т семян. Обработку проводят за 1-3 дня до начала сева. Обработанные семена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следует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беречь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прям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ых попаданий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солнечных лучей. Рабочий раствор на 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тонну семян: 100-200мл 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БиоГумата «ЭКОСС-20» 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>+ протравитель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+ 8-9л воды.</w:t>
      </w:r>
    </w:p>
    <w:p w:rsidR="0054256C" w:rsidRDefault="0054256C" w:rsidP="003D6A2E">
      <w:pPr>
        <w:pStyle w:val="a9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5335AE" w:rsidRPr="0054256C" w:rsidRDefault="0054256C" w:rsidP="0054256C">
      <w:pPr>
        <w:pStyle w:val="a9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54256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Применение БиоГумата «ЭКОСС-20» </w:t>
      </w:r>
      <w:r w:rsidR="00603CD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на посевах ячменя</w:t>
      </w:r>
    </w:p>
    <w:p w:rsidR="00FC25F1" w:rsidRDefault="00FC25F1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560"/>
        <w:gridCol w:w="5238"/>
      </w:tblGrid>
      <w:tr w:rsidR="005335AE" w:rsidTr="003D6A2E">
        <w:tc>
          <w:tcPr>
            <w:tcW w:w="2263" w:type="dxa"/>
          </w:tcPr>
          <w:p w:rsidR="001F7020" w:rsidRDefault="001F7020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335AE" w:rsidRPr="00FC25F1" w:rsidRDefault="005335AE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Схема обработки</w:t>
            </w:r>
          </w:p>
        </w:tc>
        <w:tc>
          <w:tcPr>
            <w:tcW w:w="1134" w:type="dxa"/>
          </w:tcPr>
          <w:p w:rsidR="005335AE" w:rsidRDefault="005335AE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Норма расхода препарат</w:t>
            </w:r>
          </w:p>
        </w:tc>
        <w:tc>
          <w:tcPr>
            <w:tcW w:w="1560" w:type="dxa"/>
          </w:tcPr>
          <w:p w:rsidR="005335AE" w:rsidRDefault="005335AE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Норма расхода рабочей жидкости</w:t>
            </w:r>
          </w:p>
        </w:tc>
        <w:tc>
          <w:tcPr>
            <w:tcW w:w="5238" w:type="dxa"/>
          </w:tcPr>
          <w:p w:rsidR="001F7020" w:rsidRDefault="001F7020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335AE" w:rsidRPr="00FC25F1" w:rsidRDefault="005335AE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Эффективность применения</w:t>
            </w:r>
          </w:p>
        </w:tc>
      </w:tr>
      <w:tr w:rsidR="005335AE" w:rsidTr="003D6A2E">
        <w:tc>
          <w:tcPr>
            <w:tcW w:w="2263" w:type="dxa"/>
          </w:tcPr>
          <w:p w:rsidR="005335AE" w:rsidRPr="00554A28" w:rsidRDefault="00603CD0" w:rsidP="0054256C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603CD0">
              <w:rPr>
                <w:rFonts w:ascii="Times New Roman" w:hAnsi="Times New Roman" w:cs="Times New Roman"/>
                <w:noProof/>
                <w:lang w:eastAsia="ru-RU"/>
              </w:rPr>
              <w:t>1-ая – конец кущения/начало выхода в трубку</w:t>
            </w:r>
          </w:p>
        </w:tc>
        <w:tc>
          <w:tcPr>
            <w:tcW w:w="1134" w:type="dxa"/>
          </w:tcPr>
          <w:p w:rsidR="00D56B17" w:rsidRDefault="00D56B17" w:rsidP="005A695B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335AE" w:rsidRPr="00554A28" w:rsidRDefault="001511A0" w:rsidP="005A695B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0,3</w:t>
            </w:r>
            <w:r w:rsidR="005335AE" w:rsidRPr="00554A28">
              <w:rPr>
                <w:rFonts w:ascii="Times New Roman" w:hAnsi="Times New Roman" w:cs="Times New Roman"/>
                <w:noProof/>
                <w:lang w:eastAsia="ru-RU"/>
              </w:rPr>
              <w:t>л</w:t>
            </w:r>
            <w:r w:rsidR="005335AE"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="005335AE"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1560" w:type="dxa"/>
          </w:tcPr>
          <w:p w:rsidR="00D56B17" w:rsidRDefault="00D56B17" w:rsidP="005A695B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335AE" w:rsidRPr="00554A28" w:rsidRDefault="001511A0" w:rsidP="005A695B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200л</w:t>
            </w:r>
            <w:r w:rsidR="005335AE"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="005335AE"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5238" w:type="dxa"/>
            <w:vMerge w:val="restart"/>
          </w:tcPr>
          <w:p w:rsidR="005335AE" w:rsidRDefault="003D6A2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 xml:space="preserve">-повышение </w:t>
            </w:r>
            <w:r w:rsidR="00B73423">
              <w:rPr>
                <w:rFonts w:ascii="Times New Roman" w:hAnsi="Times New Roman" w:cs="Times New Roman"/>
                <w:noProof/>
                <w:lang w:eastAsia="ru-RU"/>
              </w:rPr>
              <w:t>полевой всхожести семян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;</w:t>
            </w:r>
          </w:p>
          <w:p w:rsidR="00824847" w:rsidRPr="00554A28" w:rsidRDefault="00824847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-увеличивает рост корневой системы;</w:t>
            </w:r>
          </w:p>
          <w:p w:rsidR="003D6A2E" w:rsidRPr="00554A28" w:rsidRDefault="003D6A2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- уменьшение стресса после пестицидных обработок;</w:t>
            </w:r>
          </w:p>
          <w:p w:rsidR="003D6A2E" w:rsidRDefault="003D6A2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-получение стабильных урожаев даже при неблагоприятных погодных условиях;</w:t>
            </w:r>
          </w:p>
          <w:p w:rsidR="003D6A2E" w:rsidRDefault="003D6A2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-стабильная прибавка урожая;</w:t>
            </w:r>
          </w:p>
          <w:p w:rsidR="00B73423" w:rsidRPr="00554A28" w:rsidRDefault="00B73423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 улучшение качества зерна;</w:t>
            </w:r>
          </w:p>
          <w:p w:rsidR="00554A28" w:rsidRPr="00554A28" w:rsidRDefault="00554A28" w:rsidP="002A7654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-с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 xml:space="preserve">нижения себестоимости на 15-30 %, </w:t>
            </w:r>
            <w:r w:rsidR="00C90CFB">
              <w:rPr>
                <w:rFonts w:ascii="Times New Roman" w:hAnsi="Times New Roman" w:cs="Times New Roman"/>
                <w:noProof/>
                <w:lang w:eastAsia="ru-RU"/>
              </w:rPr>
              <w:t>за счет экономии на ми</w:t>
            </w:r>
            <w:r w:rsidR="002A7654">
              <w:rPr>
                <w:rFonts w:ascii="Times New Roman" w:hAnsi="Times New Roman" w:cs="Times New Roman"/>
                <w:noProof/>
                <w:lang w:eastAsia="ru-RU"/>
              </w:rPr>
              <w:t>неральных удобрениях.</w:t>
            </w:r>
          </w:p>
        </w:tc>
      </w:tr>
      <w:tr w:rsidR="005335AE" w:rsidTr="003D6A2E">
        <w:tc>
          <w:tcPr>
            <w:tcW w:w="2263" w:type="dxa"/>
          </w:tcPr>
          <w:p w:rsidR="005335AE" w:rsidRPr="00554A28" w:rsidRDefault="00603CD0" w:rsidP="0054256C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603CD0">
              <w:rPr>
                <w:rFonts w:ascii="Times New Roman" w:hAnsi="Times New Roman" w:cs="Times New Roman"/>
                <w:noProof/>
                <w:lang w:eastAsia="ru-RU"/>
              </w:rPr>
              <w:t>2-ая – в фазу колошения/цветения</w:t>
            </w:r>
          </w:p>
        </w:tc>
        <w:tc>
          <w:tcPr>
            <w:tcW w:w="1134" w:type="dxa"/>
          </w:tcPr>
          <w:p w:rsidR="005335AE" w:rsidRPr="00554A28" w:rsidRDefault="001511A0" w:rsidP="005A695B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0,25</w:t>
            </w:r>
            <w:r w:rsidR="005335AE" w:rsidRPr="00554A28">
              <w:rPr>
                <w:rFonts w:ascii="Times New Roman" w:hAnsi="Times New Roman" w:cs="Times New Roman"/>
                <w:noProof/>
                <w:lang w:eastAsia="ru-RU"/>
              </w:rPr>
              <w:t>л</w:t>
            </w:r>
            <w:r w:rsidR="005335AE"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="005335AE"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1560" w:type="dxa"/>
          </w:tcPr>
          <w:p w:rsidR="005335AE" w:rsidRPr="00554A28" w:rsidRDefault="001511A0" w:rsidP="005A695B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200л</w:t>
            </w:r>
            <w:r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5238" w:type="dxa"/>
            <w:vMerge/>
          </w:tcPr>
          <w:p w:rsidR="005335AE" w:rsidRDefault="005335AE" w:rsidP="00494645">
            <w:pPr>
              <w:pStyle w:val="a9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5335AE" w:rsidTr="003D6A2E">
        <w:tc>
          <w:tcPr>
            <w:tcW w:w="2263" w:type="dxa"/>
          </w:tcPr>
          <w:p w:rsidR="005335AE" w:rsidRPr="00554A28" w:rsidRDefault="00603CD0" w:rsidP="0054256C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603CD0">
              <w:rPr>
                <w:rFonts w:ascii="Times New Roman" w:hAnsi="Times New Roman" w:cs="Times New Roman"/>
                <w:noProof/>
                <w:lang w:eastAsia="ru-RU"/>
              </w:rPr>
              <w:t>3-ая – в фазу молочно-восковой спелости</w:t>
            </w:r>
          </w:p>
        </w:tc>
        <w:tc>
          <w:tcPr>
            <w:tcW w:w="1134" w:type="dxa"/>
          </w:tcPr>
          <w:p w:rsidR="00D56B17" w:rsidRDefault="00D56B17" w:rsidP="005A695B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335AE" w:rsidRPr="00554A28" w:rsidRDefault="001511A0" w:rsidP="005A695B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0,25</w:t>
            </w:r>
            <w:r w:rsidR="005335AE" w:rsidRPr="00554A28">
              <w:rPr>
                <w:rFonts w:ascii="Times New Roman" w:hAnsi="Times New Roman" w:cs="Times New Roman"/>
                <w:noProof/>
                <w:lang w:eastAsia="ru-RU"/>
              </w:rPr>
              <w:t>л</w:t>
            </w:r>
            <w:r w:rsidR="005335AE"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="005335AE"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1560" w:type="dxa"/>
          </w:tcPr>
          <w:p w:rsidR="00D56B17" w:rsidRDefault="00D56B17" w:rsidP="005A695B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335AE" w:rsidRPr="00554A28" w:rsidRDefault="001511A0" w:rsidP="005A695B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200л</w:t>
            </w:r>
            <w:r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5238" w:type="dxa"/>
            <w:vMerge/>
          </w:tcPr>
          <w:p w:rsidR="005335AE" w:rsidRDefault="005335AE" w:rsidP="00494645">
            <w:pPr>
              <w:pStyle w:val="a9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</w:tbl>
    <w:p w:rsidR="00E261E0" w:rsidRPr="00E261E0" w:rsidRDefault="00E261E0" w:rsidP="00824847">
      <w:pPr>
        <w:pStyle w:val="a9"/>
        <w:rPr>
          <w:rFonts w:ascii="Times New Roman" w:hAnsi="Times New Roman" w:cs="Times New Roman"/>
          <w:noProof/>
          <w:lang w:eastAsia="ru-RU"/>
        </w:rPr>
      </w:pPr>
    </w:p>
    <w:p w:rsidR="00494645" w:rsidRPr="00B73423" w:rsidRDefault="00E261E0" w:rsidP="00B73423">
      <w:pPr>
        <w:ind w:right="-143" w:firstLine="708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B7342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*Препарат БиоГумат «ЭКОСС-20» может применятся со всеми известными средствами защиты растений, а также совместно с минеральными удобрениями.</w:t>
      </w:r>
    </w:p>
    <w:p w:rsidR="00610F10" w:rsidRDefault="00610F10" w:rsidP="00610F10">
      <w:pPr>
        <w:pStyle w:val="a9"/>
        <w:ind w:firstLine="708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Данная схема разработана специалистами ООО «КАБК»  у которых вы можете получить дополнительную консультацию по применению препарата:</w:t>
      </w:r>
    </w:p>
    <w:p w:rsidR="00610F10" w:rsidRDefault="00610F10" w:rsidP="00610F10">
      <w:pPr>
        <w:pStyle w:val="a9"/>
        <w:rPr>
          <w:noProof/>
          <w:lang w:eastAsia="ru-RU"/>
        </w:rPr>
      </w:pPr>
      <w:r>
        <w:rPr>
          <w:noProof/>
          <w:u w:val="single"/>
          <w:lang w:eastAsia="ru-RU"/>
        </w:rPr>
        <w:t>Борисенко Виктор Васильевич</w:t>
      </w:r>
      <w:r>
        <w:rPr>
          <w:noProof/>
          <w:lang w:eastAsia="ru-RU"/>
        </w:rPr>
        <w:t xml:space="preserve"> – начальник отдела растениеводства ООО «КАБК» - тел. 8-918-371-70-90</w:t>
      </w:r>
    </w:p>
    <w:p w:rsidR="00610F10" w:rsidRDefault="00610F10" w:rsidP="00610F10">
      <w:pPr>
        <w:pStyle w:val="a9"/>
        <w:rPr>
          <w:noProof/>
          <w:lang w:eastAsia="ru-RU"/>
        </w:rPr>
      </w:pPr>
      <w:r>
        <w:rPr>
          <w:noProof/>
          <w:u w:val="single"/>
          <w:lang w:eastAsia="ru-RU"/>
        </w:rPr>
        <w:t>Гутник Константин Николаевич</w:t>
      </w:r>
      <w:r>
        <w:rPr>
          <w:noProof/>
          <w:lang w:eastAsia="ru-RU"/>
        </w:rPr>
        <w:t xml:space="preserve"> – начальник производства ООО «КАБК» - тел. 8-918-38-83-873</w:t>
      </w:r>
    </w:p>
    <w:p w:rsidR="001F7020" w:rsidRPr="001F7020" w:rsidRDefault="001F7020" w:rsidP="00610F10">
      <w:pPr>
        <w:pStyle w:val="a9"/>
        <w:ind w:firstLine="708"/>
        <w:rPr>
          <w:noProof/>
          <w:lang w:eastAsia="ru-RU"/>
        </w:rPr>
      </w:pPr>
      <w:bookmarkStart w:id="0" w:name="_GoBack"/>
      <w:bookmarkEnd w:id="0"/>
    </w:p>
    <w:sectPr w:rsidR="001F7020" w:rsidRPr="001F7020" w:rsidSect="00E732BA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2814"/>
      </v:shape>
    </w:pict>
  </w:numPicBullet>
  <w:abstractNum w:abstractNumId="0">
    <w:nsid w:val="FFFFFFFE"/>
    <w:multiLevelType w:val="singleLevel"/>
    <w:tmpl w:val="C6482C26"/>
    <w:lvl w:ilvl="0">
      <w:numFmt w:val="bullet"/>
      <w:lvlText w:val="*"/>
      <w:lvlJc w:val="left"/>
    </w:lvl>
  </w:abstractNum>
  <w:abstractNum w:abstractNumId="1">
    <w:nsid w:val="0D594AA1"/>
    <w:multiLevelType w:val="hybridMultilevel"/>
    <w:tmpl w:val="847A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3641"/>
    <w:multiLevelType w:val="hybridMultilevel"/>
    <w:tmpl w:val="2542CE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F34E5F"/>
    <w:multiLevelType w:val="hybridMultilevel"/>
    <w:tmpl w:val="5B1230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66CD1"/>
    <w:multiLevelType w:val="hybridMultilevel"/>
    <w:tmpl w:val="422E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C3112"/>
    <w:multiLevelType w:val="hybridMultilevel"/>
    <w:tmpl w:val="7834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01AD"/>
    <w:multiLevelType w:val="hybridMultilevel"/>
    <w:tmpl w:val="F580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C2E86"/>
    <w:multiLevelType w:val="hybridMultilevel"/>
    <w:tmpl w:val="07B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321C"/>
    <w:multiLevelType w:val="hybridMultilevel"/>
    <w:tmpl w:val="2ACE7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10B7C"/>
    <w:multiLevelType w:val="hybridMultilevel"/>
    <w:tmpl w:val="5E34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055FD"/>
    <w:multiLevelType w:val="hybridMultilevel"/>
    <w:tmpl w:val="1214F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314FF1"/>
    <w:multiLevelType w:val="hybridMultilevel"/>
    <w:tmpl w:val="33640630"/>
    <w:lvl w:ilvl="0" w:tplc="9916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86E80"/>
    <w:multiLevelType w:val="hybridMultilevel"/>
    <w:tmpl w:val="A336C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945CC1"/>
    <w:multiLevelType w:val="hybridMultilevel"/>
    <w:tmpl w:val="5304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F7B0D"/>
    <w:multiLevelType w:val="hybridMultilevel"/>
    <w:tmpl w:val="0BEA5588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1CF5C48"/>
    <w:multiLevelType w:val="hybridMultilevel"/>
    <w:tmpl w:val="58124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7"/>
  </w:num>
  <w:num w:numId="5">
    <w:abstractNumId w:val="15"/>
  </w:num>
  <w:num w:numId="6">
    <w:abstractNumId w:val="8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92"/>
    <w:rsid w:val="0002016F"/>
    <w:rsid w:val="0002211A"/>
    <w:rsid w:val="00024FD3"/>
    <w:rsid w:val="00034D80"/>
    <w:rsid w:val="00073400"/>
    <w:rsid w:val="000815D9"/>
    <w:rsid w:val="000A72E4"/>
    <w:rsid w:val="000B11E7"/>
    <w:rsid w:val="000D54B1"/>
    <w:rsid w:val="001006E4"/>
    <w:rsid w:val="00100E2B"/>
    <w:rsid w:val="00127E58"/>
    <w:rsid w:val="0014410E"/>
    <w:rsid w:val="00147498"/>
    <w:rsid w:val="001502DB"/>
    <w:rsid w:val="001511A0"/>
    <w:rsid w:val="0015190E"/>
    <w:rsid w:val="00197292"/>
    <w:rsid w:val="001B4EA2"/>
    <w:rsid w:val="001C55EA"/>
    <w:rsid w:val="001C6BED"/>
    <w:rsid w:val="001D6251"/>
    <w:rsid w:val="001F16B3"/>
    <w:rsid w:val="001F7020"/>
    <w:rsid w:val="002160ED"/>
    <w:rsid w:val="00235B17"/>
    <w:rsid w:val="00270687"/>
    <w:rsid w:val="0028506C"/>
    <w:rsid w:val="002A7654"/>
    <w:rsid w:val="002C2B50"/>
    <w:rsid w:val="002E7AEE"/>
    <w:rsid w:val="002F08E9"/>
    <w:rsid w:val="00330E53"/>
    <w:rsid w:val="00354C1D"/>
    <w:rsid w:val="00373D74"/>
    <w:rsid w:val="00375264"/>
    <w:rsid w:val="0038734A"/>
    <w:rsid w:val="00391312"/>
    <w:rsid w:val="00396532"/>
    <w:rsid w:val="003C36F2"/>
    <w:rsid w:val="003D6A2E"/>
    <w:rsid w:val="00400DEF"/>
    <w:rsid w:val="00410450"/>
    <w:rsid w:val="00432952"/>
    <w:rsid w:val="00432A9D"/>
    <w:rsid w:val="00460A34"/>
    <w:rsid w:val="004656A2"/>
    <w:rsid w:val="004657C3"/>
    <w:rsid w:val="00477E32"/>
    <w:rsid w:val="00485EB3"/>
    <w:rsid w:val="00494645"/>
    <w:rsid w:val="004B3A30"/>
    <w:rsid w:val="004B4421"/>
    <w:rsid w:val="004D70D8"/>
    <w:rsid w:val="004E068F"/>
    <w:rsid w:val="0051013A"/>
    <w:rsid w:val="00511E60"/>
    <w:rsid w:val="005213E5"/>
    <w:rsid w:val="00524CF3"/>
    <w:rsid w:val="005335AE"/>
    <w:rsid w:val="00541EAC"/>
    <w:rsid w:val="0054256C"/>
    <w:rsid w:val="00550455"/>
    <w:rsid w:val="00554A28"/>
    <w:rsid w:val="005552B4"/>
    <w:rsid w:val="0056262E"/>
    <w:rsid w:val="00587C99"/>
    <w:rsid w:val="00591C3C"/>
    <w:rsid w:val="005A695B"/>
    <w:rsid w:val="005B71FE"/>
    <w:rsid w:val="005C5D31"/>
    <w:rsid w:val="005D7116"/>
    <w:rsid w:val="005F2914"/>
    <w:rsid w:val="00603CD0"/>
    <w:rsid w:val="00610F10"/>
    <w:rsid w:val="00632EB3"/>
    <w:rsid w:val="00653A91"/>
    <w:rsid w:val="0067364F"/>
    <w:rsid w:val="00685AAD"/>
    <w:rsid w:val="00687515"/>
    <w:rsid w:val="006A118E"/>
    <w:rsid w:val="006C5D47"/>
    <w:rsid w:val="006D2322"/>
    <w:rsid w:val="006E1889"/>
    <w:rsid w:val="006F26CF"/>
    <w:rsid w:val="00755594"/>
    <w:rsid w:val="007A1C49"/>
    <w:rsid w:val="007B1125"/>
    <w:rsid w:val="007F6D4A"/>
    <w:rsid w:val="0082112B"/>
    <w:rsid w:val="00824847"/>
    <w:rsid w:val="008363EB"/>
    <w:rsid w:val="00840781"/>
    <w:rsid w:val="00852832"/>
    <w:rsid w:val="00882998"/>
    <w:rsid w:val="008A4F26"/>
    <w:rsid w:val="008C0125"/>
    <w:rsid w:val="008C5B8A"/>
    <w:rsid w:val="008F5B61"/>
    <w:rsid w:val="008F62A6"/>
    <w:rsid w:val="009128AA"/>
    <w:rsid w:val="00915687"/>
    <w:rsid w:val="00937215"/>
    <w:rsid w:val="0099079C"/>
    <w:rsid w:val="009D05F9"/>
    <w:rsid w:val="009D7E14"/>
    <w:rsid w:val="009E5DC3"/>
    <w:rsid w:val="009F26D1"/>
    <w:rsid w:val="00A106C1"/>
    <w:rsid w:val="00A25A3E"/>
    <w:rsid w:val="00A32AE6"/>
    <w:rsid w:val="00A662CD"/>
    <w:rsid w:val="00A760C9"/>
    <w:rsid w:val="00A866C5"/>
    <w:rsid w:val="00A92250"/>
    <w:rsid w:val="00A92C67"/>
    <w:rsid w:val="00AF6B56"/>
    <w:rsid w:val="00B007FB"/>
    <w:rsid w:val="00B235AA"/>
    <w:rsid w:val="00B25D91"/>
    <w:rsid w:val="00B33DEC"/>
    <w:rsid w:val="00B65EE4"/>
    <w:rsid w:val="00B73423"/>
    <w:rsid w:val="00B8131A"/>
    <w:rsid w:val="00B9019E"/>
    <w:rsid w:val="00B96295"/>
    <w:rsid w:val="00BB556B"/>
    <w:rsid w:val="00BB718D"/>
    <w:rsid w:val="00BD6D9D"/>
    <w:rsid w:val="00C53236"/>
    <w:rsid w:val="00C56019"/>
    <w:rsid w:val="00C86ACE"/>
    <w:rsid w:val="00C90CFB"/>
    <w:rsid w:val="00CB7873"/>
    <w:rsid w:val="00CC630F"/>
    <w:rsid w:val="00CE7219"/>
    <w:rsid w:val="00D022F1"/>
    <w:rsid w:val="00D26CD8"/>
    <w:rsid w:val="00D5146D"/>
    <w:rsid w:val="00D528BE"/>
    <w:rsid w:val="00D56B17"/>
    <w:rsid w:val="00D66DC6"/>
    <w:rsid w:val="00D80298"/>
    <w:rsid w:val="00D84600"/>
    <w:rsid w:val="00D93417"/>
    <w:rsid w:val="00DA72E4"/>
    <w:rsid w:val="00DC6988"/>
    <w:rsid w:val="00DD27A5"/>
    <w:rsid w:val="00DD2853"/>
    <w:rsid w:val="00DD32F2"/>
    <w:rsid w:val="00DE4BD1"/>
    <w:rsid w:val="00DE5277"/>
    <w:rsid w:val="00DF2AB7"/>
    <w:rsid w:val="00DF50F9"/>
    <w:rsid w:val="00DF699A"/>
    <w:rsid w:val="00E04D18"/>
    <w:rsid w:val="00E22669"/>
    <w:rsid w:val="00E23186"/>
    <w:rsid w:val="00E261E0"/>
    <w:rsid w:val="00E421DB"/>
    <w:rsid w:val="00E550A4"/>
    <w:rsid w:val="00E550E2"/>
    <w:rsid w:val="00E61F7F"/>
    <w:rsid w:val="00E67081"/>
    <w:rsid w:val="00E732BA"/>
    <w:rsid w:val="00E7453A"/>
    <w:rsid w:val="00E758A9"/>
    <w:rsid w:val="00E82767"/>
    <w:rsid w:val="00E9428E"/>
    <w:rsid w:val="00EB2AF1"/>
    <w:rsid w:val="00EC34E7"/>
    <w:rsid w:val="00EC7790"/>
    <w:rsid w:val="00ED0272"/>
    <w:rsid w:val="00F14995"/>
    <w:rsid w:val="00F31813"/>
    <w:rsid w:val="00F36C94"/>
    <w:rsid w:val="00F46897"/>
    <w:rsid w:val="00F539B2"/>
    <w:rsid w:val="00F6084D"/>
    <w:rsid w:val="00F80A62"/>
    <w:rsid w:val="00F90141"/>
    <w:rsid w:val="00FB1636"/>
    <w:rsid w:val="00FC25F1"/>
    <w:rsid w:val="00FC26A2"/>
    <w:rsid w:val="00FC26B3"/>
    <w:rsid w:val="00FD4E56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3C0E8-F850-4A8F-A6F3-D5972696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68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46897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F46897"/>
    <w:rPr>
      <w:smallCaps/>
      <w:color w:val="C0504D" w:themeColor="accent2"/>
      <w:u w:val="single"/>
    </w:rPr>
  </w:style>
  <w:style w:type="paragraph" w:styleId="a9">
    <w:name w:val="No Spacing"/>
    <w:uiPriority w:val="1"/>
    <w:qFormat/>
    <w:rsid w:val="00E04D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39DC7-1E50-4798-A63C-BDB17E71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SKES-21</dc:creator>
  <cp:keywords/>
  <dc:description/>
  <cp:lastModifiedBy>User</cp:lastModifiedBy>
  <cp:revision>22</cp:revision>
  <cp:lastPrinted>2015-11-19T12:46:00Z</cp:lastPrinted>
  <dcterms:created xsi:type="dcterms:W3CDTF">2015-11-19T12:47:00Z</dcterms:created>
  <dcterms:modified xsi:type="dcterms:W3CDTF">2016-02-09T08:38:00Z</dcterms:modified>
</cp:coreProperties>
</file>